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639B" w14:textId="77777777"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14:paraId="2F9CEF33"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329152B7" w14:textId="393FE4CF"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B45315">
        <w:rPr>
          <w:rFonts w:ascii="Times New Roman" w:hAnsi="Times New Roman"/>
          <w:sz w:val="20"/>
          <w:szCs w:val="20"/>
        </w:rPr>
        <w:t>20</w:t>
      </w:r>
      <w:bookmarkStart w:id="0" w:name="_GoBack"/>
      <w:bookmarkEnd w:id="0"/>
      <w:r w:rsidRPr="00ED4C53">
        <w:rPr>
          <w:rFonts w:ascii="Times New Roman" w:hAnsi="Times New Roman"/>
          <w:sz w:val="20"/>
          <w:szCs w:val="20"/>
        </w:rPr>
        <w:t xml:space="preserve"> г.</w:t>
      </w:r>
    </w:p>
    <w:p w14:paraId="0C1F127F"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1F1547B6" w14:textId="77777777" w:rsidR="00DC37A3" w:rsidRDefault="00DC37A3"/>
    <w:p w14:paraId="0E6CE617"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02C3B316" w14:textId="77777777"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14:paraId="28BA0559" w14:textId="77777777" w:rsidR="00B07547" w:rsidRDefault="00B07547" w:rsidP="00B07547">
      <w:pPr>
        <w:spacing w:line="240" w:lineRule="auto"/>
        <w:ind w:firstLine="567"/>
        <w:contextualSpacing/>
        <w:jc w:val="both"/>
        <w:rPr>
          <w:rFonts w:ascii="Times New Roman" w:hAnsi="Times New Roman"/>
          <w:sz w:val="24"/>
          <w:szCs w:val="24"/>
        </w:rPr>
      </w:pPr>
    </w:p>
    <w:p w14:paraId="036BDD36"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5ED23C90"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5C121BBC"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DBEE133"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47DE219B"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426A54C0" w14:textId="77777777" w:rsidR="00B07547" w:rsidRPr="00D84695" w:rsidRDefault="00B07547" w:rsidP="00462798">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-201</w:t>
            </w:r>
            <w:r w:rsidR="00E01F0B">
              <w:rPr>
                <w:rFonts w:ascii="Times New Roman" w:hAnsi="Times New Roman"/>
                <w:sz w:val="20"/>
                <w:szCs w:val="20"/>
              </w:rPr>
              <w:t>9</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4422DEF"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9E8D7AD"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4A70E57"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14:paraId="034488C5"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2FBC16D8"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DC526A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F68816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173910C1"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19F4F4CC"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73F9A12" w14:textId="77777777"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E06A0B2"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3F4FBCAF"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1064E41"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5A1B6D98"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5600036"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2EF50A1C"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9919CA2"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23298C4" w14:textId="77777777"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14:paraId="25567B37"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9484A9D"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1563668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 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21619F7D"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393052B5"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DE1AA7F"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270D78A4"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01C1C5D9"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01CFD9A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1DDD512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4E803210"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4AD9E379"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686379B9"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3F8862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03E6C6B"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D202D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3ADE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01F32873"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308AE94E"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4B41A605"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bCs/>
                <w:sz w:val="20"/>
                <w:szCs w:val="20"/>
              </w:rPr>
              <w:t>Стоимостной критерий</w:t>
            </w:r>
          </w:p>
        </w:tc>
      </w:tr>
      <w:tr w:rsidR="00B07547" w:rsidRPr="00D84695" w14:paraId="013D3478"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5C2526D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509161"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E5E657"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288F9"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250D8B7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13ACAB0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ЦБi =</w:t>
            </w:r>
            <w:r w:rsidR="002D5899">
              <w:rPr>
                <w:rFonts w:ascii="Times New Roman" w:hAnsi="Times New Roman"/>
                <w:sz w:val="20"/>
                <w:szCs w:val="20"/>
              </w:rPr>
              <w:t xml:space="preserve"> </w:t>
            </w:r>
            <w:r w:rsidR="002D5899" w:rsidRPr="00D84695">
              <w:rPr>
                <w:rFonts w:ascii="Times New Roman" w:hAnsi="Times New Roman"/>
                <w:sz w:val="20"/>
                <w:szCs w:val="20"/>
              </w:rPr>
              <w:t>КЗ х</w:t>
            </w:r>
            <w:r w:rsidRPr="00D84695">
              <w:rPr>
                <w:rFonts w:ascii="Times New Roman" w:hAnsi="Times New Roman"/>
                <w:sz w:val="20"/>
                <w:szCs w:val="20"/>
              </w:rPr>
              <w:t xml:space="preserve"> (Цmin / Цi ) x 100,</w:t>
            </w:r>
          </w:p>
          <w:p w14:paraId="622AE27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223FF4A3"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Цmin - минимальное предложение из предложений по критерию оценки, сделанных участниками закупки;</w:t>
            </w:r>
          </w:p>
          <w:p w14:paraId="0A98C42B" w14:textId="77777777" w:rsidR="00B07547"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Цi - предложение участника закупки, заявка (предложение) которого оценивается;</w:t>
            </w:r>
          </w:p>
          <w:p w14:paraId="21AA6CE1" w14:textId="77777777" w:rsidR="00FC50DC" w:rsidRPr="00D84695" w:rsidRDefault="00FC50DC"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КЗ – коэффициент значимости показателя</w:t>
            </w:r>
          </w:p>
          <w:p w14:paraId="221FC39D" w14:textId="77777777" w:rsidR="002D5899" w:rsidRDefault="002D5899" w:rsidP="002D5899">
            <w:pPr>
              <w:spacing w:after="0" w:line="240" w:lineRule="auto"/>
              <w:contextualSpacing/>
              <w:rPr>
                <w:rFonts w:ascii="Times New Roman" w:hAnsi="Times New Roman"/>
                <w:sz w:val="20"/>
                <w:szCs w:val="20"/>
              </w:rPr>
            </w:pPr>
          </w:p>
          <w:p w14:paraId="37A029A3" w14:textId="77777777" w:rsidR="002D5899" w:rsidRDefault="002D5899" w:rsidP="002D5899">
            <w:pPr>
              <w:spacing w:after="0" w:line="240" w:lineRule="auto"/>
              <w:contextualSpacing/>
              <w:rPr>
                <w:rFonts w:ascii="Times New Roman" w:hAnsi="Times New Roman"/>
                <w:sz w:val="20"/>
                <w:szCs w:val="20"/>
              </w:rPr>
            </w:pPr>
          </w:p>
          <w:p w14:paraId="166A369F" w14:textId="77777777" w:rsidR="002D5899" w:rsidRDefault="002D5899" w:rsidP="002D5899">
            <w:pPr>
              <w:spacing w:after="0" w:line="240" w:lineRule="auto"/>
              <w:contextualSpacing/>
              <w:rPr>
                <w:rFonts w:ascii="Times New Roman" w:hAnsi="Times New Roman"/>
                <w:sz w:val="20"/>
                <w:szCs w:val="20"/>
              </w:rPr>
            </w:pPr>
          </w:p>
          <w:p w14:paraId="03BE3487" w14:textId="77777777" w:rsidR="002D5899" w:rsidRPr="00D84695" w:rsidRDefault="002D5899" w:rsidP="002D5899">
            <w:pPr>
              <w:spacing w:after="0" w:line="240" w:lineRule="auto"/>
              <w:contextualSpacing/>
              <w:rPr>
                <w:rFonts w:ascii="Times New Roman" w:hAnsi="Times New Roman"/>
                <w:sz w:val="20"/>
                <w:szCs w:val="20"/>
              </w:rPr>
            </w:pPr>
          </w:p>
          <w:p w14:paraId="32F1CC73" w14:textId="77777777" w:rsidR="00B07547" w:rsidRPr="00D84695" w:rsidRDefault="00B07547" w:rsidP="00C73994">
            <w:pPr>
              <w:spacing w:after="0" w:line="240" w:lineRule="auto"/>
              <w:contextualSpacing/>
              <w:rPr>
                <w:rFonts w:ascii="Times New Roman" w:hAnsi="Times New Roman"/>
                <w:sz w:val="20"/>
                <w:szCs w:val="20"/>
              </w:rPr>
            </w:pPr>
          </w:p>
        </w:tc>
      </w:tr>
    </w:tbl>
    <w:p w14:paraId="24128728"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75B096E4"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75D7DFC6"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bCs/>
                <w:sz w:val="20"/>
                <w:szCs w:val="20"/>
              </w:rPr>
              <w:t>Нестоимостной критерий</w:t>
            </w:r>
          </w:p>
        </w:tc>
      </w:tr>
      <w:tr w:rsidR="00B07547" w:rsidRPr="00D84695" w14:paraId="1547A3F1"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129996E7"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3EC8F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AFF27C"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F66194"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470A3F23"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14:paraId="6F24E96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НЦБi = КЗ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14:paraId="761BA78D"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1DF7CBD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КЗ – коэффициент значимости показателя.</w:t>
            </w:r>
          </w:p>
          <w:p w14:paraId="46534461"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В случае если используется один показатель, КЗ=1;</w:t>
            </w:r>
          </w:p>
          <w:p w14:paraId="03731835"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Кm</w:t>
            </w:r>
            <w:r w:rsidRPr="00D84695">
              <w:rPr>
                <w:rFonts w:ascii="Times New Roman" w:hAnsi="Times New Roman"/>
                <w:sz w:val="20"/>
                <w:szCs w:val="20"/>
                <w:lang w:val="en-US"/>
              </w:rPr>
              <w:t>ax</w:t>
            </w:r>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14:paraId="717449FF"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Кi - предложение участника закупки, заявка (предложение) которого оценивается.</w:t>
            </w:r>
          </w:p>
        </w:tc>
      </w:tr>
    </w:tbl>
    <w:p w14:paraId="78690207"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0929A945"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F7FD08F"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1570EE45"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28718B55"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26FB138C"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1E4F7384" w14:textId="77777777" w:rsidR="00B07547" w:rsidRPr="00B07547" w:rsidRDefault="00B07547" w:rsidP="00B07547">
      <w:pPr>
        <w:spacing w:after="0"/>
        <w:rPr>
          <w:rFonts w:ascii="Times New Roman" w:hAnsi="Times New Roman"/>
          <w:b/>
          <w:sz w:val="24"/>
          <w:szCs w:val="24"/>
        </w:rPr>
      </w:pPr>
    </w:p>
    <w:p w14:paraId="690F5250"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0BD5AC38" w14:textId="77777777" w:rsidR="00B07547" w:rsidRDefault="00B07547"/>
    <w:p w14:paraId="1F3C9C10" w14:textId="77777777"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733BE2BB" w14:textId="77777777" w:rsidR="00B07547" w:rsidRDefault="00B07547"/>
    <w:p w14:paraId="5B7626BA"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62798"/>
    <w:rsid w:val="0057237D"/>
    <w:rsid w:val="005F08EF"/>
    <w:rsid w:val="00605F92"/>
    <w:rsid w:val="00827D0A"/>
    <w:rsid w:val="00850133"/>
    <w:rsid w:val="00A556E9"/>
    <w:rsid w:val="00AD1C57"/>
    <w:rsid w:val="00B07547"/>
    <w:rsid w:val="00B45315"/>
    <w:rsid w:val="00BD645B"/>
    <w:rsid w:val="00C6280D"/>
    <w:rsid w:val="00C7399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E59A"/>
  <w15:docId w15:val="{02B6090E-3738-460C-9062-D2C1A07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Екатерина Ekaterina</cp:lastModifiedBy>
  <cp:revision>14</cp:revision>
  <cp:lastPrinted>2019-06-08T06:41:00Z</cp:lastPrinted>
  <dcterms:created xsi:type="dcterms:W3CDTF">2017-01-27T04:39:00Z</dcterms:created>
  <dcterms:modified xsi:type="dcterms:W3CDTF">2020-01-28T09:36:00Z</dcterms:modified>
</cp:coreProperties>
</file>