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47" w:rsidRPr="00520F7A" w:rsidRDefault="00D13947" w:rsidP="00D13947">
      <w:pPr>
        <w:keepNext/>
        <w:spacing w:after="0" w:line="220" w:lineRule="exact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0F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3к  извещению о проведении запроса котировок в электронной форме</w:t>
      </w:r>
    </w:p>
    <w:p w:rsidR="00D13947" w:rsidRPr="00D13947" w:rsidRDefault="00D13947" w:rsidP="00D13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947" w:rsidRPr="00D13947" w:rsidRDefault="00D13947" w:rsidP="00D13947">
      <w:pPr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ПОСТАВКИ </w:t>
      </w:r>
    </w:p>
    <w:p w:rsidR="00D13947" w:rsidRPr="00D13947" w:rsidRDefault="00D13947" w:rsidP="00D13947">
      <w:pPr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нефтепродуктов через АЗС с применением топливных карт</w:t>
      </w:r>
    </w:p>
    <w:p w:rsidR="00D13947" w:rsidRPr="00D13947" w:rsidRDefault="00D13947" w:rsidP="00D13947">
      <w:pPr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</w:t>
      </w:r>
    </w:p>
    <w:p w:rsidR="00D13947" w:rsidRDefault="00D13947" w:rsidP="00D1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Чебоксары </w:t>
      </w:r>
      <w:r w:rsidRPr="00D1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1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1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1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C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«___» </w:t>
      </w:r>
      <w:r w:rsidR="00C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</w:t>
      </w:r>
      <w:r w:rsidRPr="00D1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C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1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13947" w:rsidRPr="00D13947" w:rsidRDefault="00D13947" w:rsidP="00D139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3947">
        <w:rPr>
          <w:rFonts w:ascii="Times New Roman" w:eastAsia="Times New Roman" w:hAnsi="Times New Roman" w:cs="Times New Roman"/>
          <w:lang w:eastAsia="ru-RU"/>
        </w:rPr>
        <w:t xml:space="preserve">_______________________________, именуемый в дальнейшем </w:t>
      </w:r>
      <w:r w:rsidRPr="00D13947">
        <w:rPr>
          <w:rFonts w:ascii="Times New Roman" w:eastAsia="Times New Roman" w:hAnsi="Times New Roman" w:cs="Times New Roman"/>
          <w:b/>
          <w:lang w:eastAsia="ru-RU"/>
        </w:rPr>
        <w:t>«Поставщик»</w:t>
      </w:r>
      <w:r w:rsidRPr="00D13947">
        <w:rPr>
          <w:rFonts w:ascii="Times New Roman" w:eastAsia="Times New Roman" w:hAnsi="Times New Roman" w:cs="Times New Roman"/>
          <w:lang w:eastAsia="ru-RU"/>
        </w:rPr>
        <w:t>, в лице ____________________________________, действующего на основании _______________, с одной стороны, и</w:t>
      </w:r>
      <w:r w:rsidRPr="00D13947">
        <w:rPr>
          <w:rFonts w:ascii="Times New Roman" w:eastAsia="Times New Roman" w:hAnsi="Times New Roman" w:cs="Times New Roman"/>
          <w:b/>
          <w:bCs/>
          <w:lang w:eastAsia="ru-RU"/>
        </w:rPr>
        <w:t xml:space="preserve"> Акционерное Общество «Водоканал»</w:t>
      </w:r>
      <w:r w:rsidRPr="00D13947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D13947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Pr="00D13947">
        <w:rPr>
          <w:rFonts w:ascii="Times New Roman" w:eastAsia="Times New Roman" w:hAnsi="Times New Roman" w:cs="Times New Roman"/>
          <w:lang w:eastAsia="ru-RU"/>
        </w:rPr>
        <w:t xml:space="preserve">, в лице директора </w:t>
      </w:r>
      <w:r w:rsidRPr="00D13947">
        <w:rPr>
          <w:rFonts w:ascii="Times New Roman" w:eastAsia="Times New Roman" w:hAnsi="Times New Roman" w:cs="Times New Roman"/>
          <w:b/>
          <w:lang w:eastAsia="ru-RU"/>
        </w:rPr>
        <w:t>Васильева Владимира Сергеевича</w:t>
      </w:r>
      <w:r w:rsidRPr="00D13947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D13947">
        <w:rPr>
          <w:rFonts w:ascii="Times New Roman" w:eastAsia="Times New Roman" w:hAnsi="Times New Roman" w:cs="Times New Roman"/>
          <w:b/>
          <w:lang w:eastAsia="ru-RU"/>
        </w:rPr>
        <w:t>Устава</w:t>
      </w:r>
      <w:r w:rsidRPr="00D13947">
        <w:rPr>
          <w:rFonts w:ascii="Times New Roman" w:eastAsia="Times New Roman" w:hAnsi="Times New Roman" w:cs="Times New Roman"/>
          <w:lang w:eastAsia="ru-RU"/>
        </w:rPr>
        <w:t xml:space="preserve">,  с другой стороны, вместе именуемые «Стороны», на основании протокола заседания Комиссии по закупкам товаров, работ, услуг для нужд АО «Водоканал» по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и оценке конкурсных заявок</w:t>
      </w:r>
      <w:r w:rsidRPr="00D13947">
        <w:rPr>
          <w:rFonts w:ascii="Times New Roman" w:eastAsia="Times New Roman" w:hAnsi="Times New Roman" w:cs="Times New Roman"/>
          <w:lang w:eastAsia="ru-RU"/>
        </w:rPr>
        <w:t xml:space="preserve"> № ____________________ от «_____» </w:t>
      </w:r>
      <w:r w:rsidR="00C85C72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D1394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85C72">
        <w:rPr>
          <w:rFonts w:ascii="Times New Roman" w:eastAsia="Times New Roman" w:hAnsi="Times New Roman" w:cs="Times New Roman"/>
          <w:lang w:eastAsia="ru-RU"/>
        </w:rPr>
        <w:t>21</w:t>
      </w:r>
      <w:r w:rsidRPr="00D13947">
        <w:rPr>
          <w:rFonts w:ascii="Times New Roman" w:eastAsia="Times New Roman" w:hAnsi="Times New Roman" w:cs="Times New Roman"/>
          <w:lang w:eastAsia="ru-RU"/>
        </w:rPr>
        <w:t xml:space="preserve">  г</w:t>
      </w:r>
      <w:proofErr w:type="gramEnd"/>
      <w:r w:rsidRPr="00D13947">
        <w:rPr>
          <w:rFonts w:ascii="Times New Roman" w:eastAsia="Times New Roman" w:hAnsi="Times New Roman" w:cs="Times New Roman"/>
          <w:lang w:eastAsia="ru-RU"/>
        </w:rPr>
        <w:t>.,  заключили настоящий Договор о нижеследующем:</w:t>
      </w:r>
    </w:p>
    <w:p w:rsidR="00D13947" w:rsidRPr="00D13947" w:rsidRDefault="00D13947" w:rsidP="00D13947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D13947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Термины и понятия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D13947">
        <w:rPr>
          <w:rFonts w:ascii="Times New Roman" w:eastAsia="Calibri" w:hAnsi="Times New Roman" w:cs="Calibri"/>
          <w:b/>
          <w:sz w:val="24"/>
          <w:szCs w:val="24"/>
          <w:lang w:eastAsia="ru-RU"/>
        </w:rPr>
        <w:t>ТО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– точка обслуживания или </w:t>
      </w:r>
      <w:r w:rsidR="00A00352" w:rsidRPr="00A00352">
        <w:rPr>
          <w:rFonts w:ascii="Times New Roman" w:eastAsia="Calibri" w:hAnsi="Times New Roman" w:cs="Calibri"/>
          <w:bCs/>
          <w:sz w:val="24"/>
          <w:szCs w:val="24"/>
          <w:lang w:eastAsia="ru-RU"/>
        </w:rPr>
        <w:t>автозаправочная станция</w:t>
      </w:r>
      <w:r w:rsidR="00004BC6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(АЗС)</w:t>
      </w:r>
      <w:r w:rsidR="00A00352" w:rsidRPr="00A00352">
        <w:rPr>
          <w:rFonts w:ascii="Times New Roman" w:eastAsia="Calibri" w:hAnsi="Times New Roman" w:cs="Calibri"/>
          <w:bCs/>
          <w:sz w:val="24"/>
          <w:szCs w:val="24"/>
          <w:lang w:eastAsia="ru-RU"/>
        </w:rPr>
        <w:t>/автозаправочный комплекс</w:t>
      </w:r>
      <w:r w:rsidR="00004BC6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(АЗК)</w:t>
      </w:r>
      <w:r w:rsidR="00A00352" w:rsidRPr="00A00352">
        <w:rPr>
          <w:rFonts w:ascii="Times New Roman" w:eastAsia="Calibri" w:hAnsi="Times New Roman" w:cs="Calibri"/>
          <w:bCs/>
          <w:sz w:val="24"/>
          <w:szCs w:val="24"/>
          <w:lang w:eastAsia="ru-RU"/>
        </w:rPr>
        <w:t>, на которой осуществляется отпуск Товаров Держателям карт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Поставщика.</w:t>
      </w:r>
    </w:p>
    <w:p w:rsid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ТК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топливная пластиковая карта со встроенным микропроцессорным чипом, содержащим информацию о номере карты, марке и количестве нефтепродукта в литровом эквиваленте, являющаяся </w:t>
      </w:r>
      <w:r w:rsidR="00711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техническим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средством получения </w:t>
      </w:r>
      <w:r w:rsidR="00A00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необходимого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нефтепродукта на </w:t>
      </w:r>
      <w:r w:rsidR="00004BC6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точках обслуживания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принимающие к оплате топливные карты Поставщика.</w:t>
      </w:r>
    </w:p>
    <w:p w:rsidR="00004BC6" w:rsidRPr="00D13947" w:rsidRDefault="00004BC6" w:rsidP="00004BC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D13947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Держатель карты 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– представитель Заказчика, уполномоченный им на получение нефтепродуктов на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ТО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Поставщика. Передача Держателю карты топливной пластиковой карты, удостоверяет предоставление ему соответствующих полномочий и не требует дополнительного оформления доверенности на получение соответствующего нефтепродукта. Подтверждением полномочий указанного лица Стороны настоящего Договора считают наличие у него Топливной Карты и знание пароля.</w:t>
      </w:r>
    </w:p>
    <w:p w:rsidR="00004BC6" w:rsidRPr="00A00352" w:rsidRDefault="00004BC6" w:rsidP="00004BC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A00352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Лимит карты </w:t>
      </w:r>
      <w:r w:rsidRPr="00A00352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– установленное на </w:t>
      </w:r>
      <w:r>
        <w:rPr>
          <w:rFonts w:ascii="Times New Roman" w:eastAsia="Calibri" w:hAnsi="Times New Roman" w:cs="Calibri"/>
          <w:bCs/>
          <w:sz w:val="24"/>
          <w:szCs w:val="24"/>
          <w:lang w:eastAsia="ru-RU"/>
        </w:rPr>
        <w:t>ТК</w:t>
      </w:r>
      <w:r w:rsidRPr="00A00352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предельное ограничение отпускаемых Товаров </w:t>
      </w:r>
      <w:r>
        <w:rPr>
          <w:rFonts w:ascii="Times New Roman" w:eastAsia="Calibri" w:hAnsi="Times New Roman" w:cs="Calibri"/>
          <w:bCs/>
          <w:sz w:val="24"/>
          <w:szCs w:val="24"/>
          <w:lang w:eastAsia="ru-RU"/>
        </w:rPr>
        <w:t>в литрах</w:t>
      </w:r>
      <w:r w:rsidRPr="00A00352">
        <w:rPr>
          <w:rFonts w:ascii="Times New Roman" w:eastAsia="Calibri" w:hAnsi="Times New Roman" w:cs="Calibri"/>
          <w:bCs/>
          <w:sz w:val="24"/>
          <w:szCs w:val="24"/>
          <w:lang w:eastAsia="ru-RU"/>
        </w:rPr>
        <w:t>, которые Держатель карты вправе получить на ТО за определённый период времени</w:t>
      </w:r>
      <w:r>
        <w:rPr>
          <w:rFonts w:ascii="Times New Roman" w:eastAsia="Calibri" w:hAnsi="Times New Roman" w:cs="Calibri"/>
          <w:bCs/>
          <w:sz w:val="24"/>
          <w:szCs w:val="24"/>
          <w:lang w:eastAsia="ru-RU"/>
        </w:rPr>
        <w:t>.</w:t>
      </w:r>
    </w:p>
    <w:p w:rsidR="00004BC6" w:rsidRPr="00A00352" w:rsidRDefault="00004BC6" w:rsidP="00004BC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A00352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Терминал</w:t>
      </w:r>
      <w:r w:rsidRPr="00A00352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– э</w:t>
      </w:r>
      <w:r w:rsidRPr="00A0035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лектронное устройство, установленное на ТО, предназначенное для обслуживания по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топливным </w:t>
      </w:r>
      <w:r w:rsidRPr="00A00352">
        <w:rPr>
          <w:rFonts w:ascii="Times New Roman" w:eastAsia="Calibri" w:hAnsi="Times New Roman" w:cs="Calibri"/>
          <w:sz w:val="24"/>
          <w:szCs w:val="24"/>
          <w:lang w:eastAsia="ru-RU"/>
        </w:rPr>
        <w:t>картам</w:t>
      </w:r>
      <w:r w:rsidRPr="00A00352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и производящее сбор информации по операциям с </w:t>
      </w:r>
      <w:r>
        <w:rPr>
          <w:rFonts w:ascii="Times New Roman" w:eastAsia="Calibri" w:hAnsi="Times New Roman" w:cs="Calibri"/>
          <w:bCs/>
          <w:sz w:val="24"/>
          <w:szCs w:val="24"/>
          <w:lang w:eastAsia="ru-RU"/>
        </w:rPr>
        <w:t>ТК</w:t>
      </w:r>
      <w:r w:rsidRPr="00A00352">
        <w:rPr>
          <w:rFonts w:ascii="Times New Roman" w:eastAsia="Calibri" w:hAnsi="Times New Roman" w:cs="Calibri"/>
          <w:bCs/>
          <w:sz w:val="24"/>
          <w:szCs w:val="24"/>
          <w:lang w:eastAsia="ru-RU"/>
        </w:rPr>
        <w:t>.</w:t>
      </w:r>
    </w:p>
    <w:p w:rsidR="00004BC6" w:rsidRPr="00D13947" w:rsidRDefault="00004BC6" w:rsidP="00004BC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D13947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Транзакция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- операция отпуска нефтепродуктов на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ТО Поставщика держателю карты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Заказчик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а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с одновременной фиксацией объемов совершения указанной операции в натуральных и денежных показателях на пластиковой карте и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в терминале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004BC6" w:rsidRPr="00D13947" w:rsidRDefault="00004BC6" w:rsidP="00004BC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D13947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Чек электронного терминала 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– документ, подтверждающий совершение операций по отпуску нефтепродуктов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держателю карты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Заказчика на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ТО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Правила пользования топливными картами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документ, регламентирующий порядок и условия использования Заказчиком топливных пластиковых карт, для получения по ним нефтепродуктов на </w:t>
      </w:r>
      <w:r w:rsidR="00004BC6">
        <w:rPr>
          <w:rFonts w:ascii="Times New Roman" w:eastAsia="Times New Roman" w:hAnsi="Times New Roman" w:cs="Times New Roman"/>
          <w:sz w:val="24"/>
          <w:szCs w:val="24"/>
          <w:lang w:eastAsia="ar-SA"/>
        </w:rPr>
        <w:t>ТО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Поставщика.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D13947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Информационное обслуживание (процессинг) 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>– осуществляемая Поставщиком организация деятельности по сбору, обработке и передаче Заказчику информации по совершаемым с использованием топливных пластиковых карт транзакциям и предоставление Заказчику данных (на бумажных носителях) по фактам совершения им транзакций на АЗС с указанием объемов выборки нефтепродуктов  в течение отчетного периода.</w:t>
      </w:r>
    </w:p>
    <w:p w:rsidR="00D13947" w:rsidRDefault="00D13947" w:rsidP="00D13947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D13947">
        <w:rPr>
          <w:rFonts w:ascii="Times New Roman" w:eastAsia="Calibri" w:hAnsi="Times New Roman" w:cs="Calibri"/>
          <w:b/>
          <w:sz w:val="24"/>
          <w:szCs w:val="24"/>
          <w:lang w:eastAsia="ru-RU"/>
        </w:rPr>
        <w:t>Личный кабинет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– </w:t>
      </w:r>
      <w:r w:rsidRPr="00D13947">
        <w:rPr>
          <w:rFonts w:ascii="Times New Roman" w:eastAsia="Calibri" w:hAnsi="Times New Roman" w:cs="Calibri"/>
          <w:sz w:val="24"/>
          <w:szCs w:val="24"/>
          <w:lang w:val="en-US" w:eastAsia="ru-RU"/>
        </w:rPr>
        <w:t>web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>-страница Заказчика на сайте</w:t>
      </w:r>
      <w:r w:rsidR="00004BC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Поставщика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</w:t>
      </w:r>
      <w:proofErr w:type="gramStart"/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>доступная</w:t>
      </w:r>
      <w:proofErr w:type="gramEnd"/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Заказчику после </w:t>
      </w:r>
      <w:r w:rsidR="00004BC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его 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>идентификации с использованием логина и пароля.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D13947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Отчетный период </w:t>
      </w:r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- 1 (Один) календарный месяц (с начала первой смены первого числа месяца до начала первой смены первого числа месяца, следующего за </w:t>
      </w:r>
      <w:proofErr w:type="gramStart"/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>отчетным</w:t>
      </w:r>
      <w:proofErr w:type="gramEnd"/>
      <w:r w:rsidRPr="00D13947">
        <w:rPr>
          <w:rFonts w:ascii="Times New Roman" w:eastAsia="Calibri" w:hAnsi="Times New Roman" w:cs="Calibri"/>
          <w:sz w:val="24"/>
          <w:szCs w:val="24"/>
          <w:lang w:eastAsia="ru-RU"/>
        </w:rPr>
        <w:t>).</w:t>
      </w:r>
    </w:p>
    <w:p w:rsidR="00D13947" w:rsidRPr="00D13947" w:rsidRDefault="00D13947" w:rsidP="00D1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D13947" w:rsidRPr="00D13947" w:rsidRDefault="00D13947" w:rsidP="00D13947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2.1. По настоящему Договору Поставщик обязуется обеспечить отпуск нефтепродуктов (далее - Товар) через </w:t>
      </w:r>
      <w:r w:rsidR="00A003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разветвленную </w:t>
      </w:r>
      <w:r w:rsidRPr="00D139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сеть </w:t>
      </w:r>
      <w:r w:rsidR="00B14DC7" w:rsidRPr="00B14DC7">
        <w:rPr>
          <w:rFonts w:ascii="Times New Roman" w:eastAsia="SimSun" w:hAnsi="Times New Roman" w:cs="Times New Roman"/>
          <w:sz w:val="24"/>
          <w:szCs w:val="24"/>
          <w:lang w:eastAsia="ar-SA"/>
        </w:rPr>
        <w:t>автозаправочн</w:t>
      </w:r>
      <w:r w:rsidR="00B14DC7">
        <w:rPr>
          <w:rFonts w:ascii="Times New Roman" w:eastAsia="SimSun" w:hAnsi="Times New Roman" w:cs="Times New Roman"/>
          <w:sz w:val="24"/>
          <w:szCs w:val="24"/>
          <w:lang w:eastAsia="ar-SA"/>
        </w:rPr>
        <w:t>ых</w:t>
      </w:r>
      <w:r w:rsidR="00B14DC7" w:rsidRPr="00B14D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станци</w:t>
      </w:r>
      <w:r w:rsidR="00B14D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й (АЗС) или </w:t>
      </w:r>
      <w:r w:rsidR="00B14DC7" w:rsidRPr="00B14DC7">
        <w:rPr>
          <w:rFonts w:ascii="Times New Roman" w:eastAsia="SimSun" w:hAnsi="Times New Roman" w:cs="Times New Roman"/>
          <w:sz w:val="24"/>
          <w:szCs w:val="24"/>
          <w:lang w:eastAsia="ar-SA"/>
        </w:rPr>
        <w:t>автозаправочны</w:t>
      </w:r>
      <w:r w:rsidR="00B14DC7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B14DC7" w:rsidRPr="00B14D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комплекс</w:t>
      </w:r>
      <w:r w:rsidR="00B14DC7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="00B14DC7" w:rsidRPr="00B14D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(АЗК)</w:t>
      </w:r>
      <w:r w:rsidRPr="00D139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Поставщика с использованием топливных пластиковых карт, </w:t>
      </w:r>
      <w:r w:rsidRPr="00D13947">
        <w:rPr>
          <w:rFonts w:ascii="Times New Roman" w:eastAsia="Calibri" w:hAnsi="Times New Roman" w:cs="Times New Roman"/>
          <w:sz w:val="24"/>
          <w:szCs w:val="24"/>
          <w:lang w:eastAsia="ar-SA"/>
        </w:rPr>
        <w:t>на условиях поставки и в срок, обусловленные настоящим Договором</w:t>
      </w:r>
      <w:r w:rsidRPr="00D13947">
        <w:rPr>
          <w:rFonts w:ascii="Times New Roman" w:eastAsia="SimSun" w:hAnsi="Times New Roman" w:cs="Times New Roman"/>
          <w:sz w:val="24"/>
          <w:szCs w:val="24"/>
          <w:lang w:eastAsia="ar-SA"/>
        </w:rPr>
        <w:t>, а Заказчик обязуется принять Товар и производить оплату в соответствии с условиями Договора.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Наименование, </w:t>
      </w:r>
      <w:r w:rsid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</w:t>
      </w:r>
      <w:r w:rsid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объема, планируемое количество к приобретению и общая стоимость поставляем</w:t>
      </w:r>
      <w:r w:rsid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</w:t>
      </w:r>
      <w:r w:rsid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Спецификации, являющейся неотъемлемой частью настоящего 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оговора (Приложение №1 к настоящему договору).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2.3. </w:t>
      </w:r>
      <w:r w:rsidR="00A250B5" w:rsidRPr="00A25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собственности на Товары, поставляемые по настоящему Договору, переходит к Заказчику в момент их фактического получения на ТО </w:t>
      </w:r>
      <w:r w:rsidR="000A3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Поставщика </w:t>
      </w:r>
      <w:r w:rsidR="00A250B5" w:rsidRPr="00A250B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Держателями карт</w:t>
      </w:r>
      <w:r w:rsidR="000A3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</w:t>
      </w:r>
      <w:r w:rsidR="00A250B5" w:rsidRPr="00A25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13947" w:rsidRPr="00D13947" w:rsidRDefault="00D13947" w:rsidP="00D139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Условия поставки и приемки Товара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Поставка Товара осуществляется Поставщиком после заключения настоящего Договора и выдачи ТК</w:t>
      </w:r>
      <w:r w:rsidR="00243E6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ежедневном круглосуточном режиме через </w:t>
      </w:r>
      <w:r w:rsidR="00B63921">
        <w:rPr>
          <w:rFonts w:ascii="Times New Roman" w:eastAsia="Times New Roman" w:hAnsi="Times New Roman" w:cs="Times New Roman"/>
          <w:sz w:val="24"/>
          <w:szCs w:val="24"/>
          <w:lang w:eastAsia="ar-SA"/>
        </w:rPr>
        <w:t>ТО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Поставщика</w:t>
      </w:r>
      <w:r w:rsidR="00450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(либо его партнеров)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расположенные в городе Чебоксары, а также на всей территории </w:t>
      </w:r>
      <w:r w:rsidR="00D634B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D139C" w:rsidRPr="00AD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непосредственном предъявлении </w:t>
      </w:r>
      <w:r w:rsidR="00AD139C">
        <w:rPr>
          <w:rFonts w:ascii="Times New Roman" w:eastAsia="Times New Roman" w:hAnsi="Times New Roman" w:cs="Times New Roman"/>
          <w:sz w:val="24"/>
          <w:szCs w:val="24"/>
          <w:lang w:eastAsia="ar-SA"/>
        </w:rPr>
        <w:t>ТК</w:t>
      </w:r>
      <w:r w:rsidR="00AD139C" w:rsidRPr="00AD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139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AD139C" w:rsidRPr="00AD139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ператору ТО, в соответствии с Правила</w:t>
      </w:r>
      <w:r w:rsidR="00AD139C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AD139C" w:rsidRPr="00AD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пользования топливными картами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По заявке Заказчика (Приложение №2 к настоящему Договору), являющейся неотъемлемой частью настоящего Договора, Поставщик изготавливает и передает Заказчику на безвозмездной ос</w:t>
      </w:r>
      <w:r w:rsidR="00A250B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нове необходимое количество топливных карт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Карты являются собственностью Поставщика и подлежат возврату после прекращения действия Договора, если иное не предусмотрено условиями настоящего Договора или дополнительным соглашением сторон.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Выдача ТК оформляется актом приёма - передачи с указанием типов, количества и уникальных номеров топливных карт, </w:t>
      </w:r>
      <w:proofErr w:type="gramStart"/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подписывается обеими сторонами в двух экземплярах для каждой из сторон.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>3.4.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 заявляет, что любое лицо, являющееся фактическим Держателем карты, является уполномоченным представителем Заказчика. Поставщик, сотрудники и обслуживающий персонал АЗС</w:t>
      </w:r>
      <w:r w:rsidR="000A307F">
        <w:rPr>
          <w:rFonts w:ascii="Times New Roman" w:eastAsia="Times New Roman" w:hAnsi="Times New Roman" w:cs="Times New Roman"/>
          <w:sz w:val="24"/>
          <w:szCs w:val="24"/>
          <w:lang w:eastAsia="ar-SA"/>
        </w:rPr>
        <w:t>/АЗК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имеют права и не обязаны проводить дальнейшую проверку личности или наличия соответствующих полномочий у Держателя карты.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Поставщик обязуется обеспечить беспрепятственный отпуск нефтепродуктов, </w:t>
      </w: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текущей потребностью Заказчика,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Держателям карт через сеть АЗС</w:t>
      </w:r>
      <w:r w:rsidR="000A307F">
        <w:rPr>
          <w:rFonts w:ascii="Times New Roman" w:eastAsia="Times New Roman" w:hAnsi="Times New Roman" w:cs="Times New Roman"/>
          <w:sz w:val="24"/>
          <w:szCs w:val="24"/>
          <w:lang w:eastAsia="ar-SA"/>
        </w:rPr>
        <w:t>/АЗК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Получение Заказчиком Товаров на АЗС в рамках Договора подтверждает чек электронного терминала, автоматически распечатываемый на оборудовании, установленном на </w:t>
      </w:r>
      <w:r w:rsidR="000A307F">
        <w:rPr>
          <w:rFonts w:ascii="Times New Roman" w:eastAsia="Times New Roman" w:hAnsi="Times New Roman" w:cs="Times New Roman"/>
          <w:sz w:val="24"/>
          <w:szCs w:val="24"/>
          <w:lang w:eastAsia="ar-SA"/>
        </w:rPr>
        <w:t>ТО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Чек выдается при получении топлива на ТО держателю карты, второй экземпляр чека хранится на АЗС Поставщика в течение не менее 3 (трех) календарных дней. Поставщик обязуется по первому требованию Заказчика предоставить копию чека. 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Заказчик не несет никакой ответственности перед Поставщиком за неполную выборку </w:t>
      </w:r>
      <w:r w:rsidR="000A30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объема з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акупаемого по настоящему Договору Товара.</w:t>
      </w:r>
    </w:p>
    <w:p w:rsidR="00450641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50641" w:rsidRPr="0045064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Товаров должно соответствовать ГОСТам, ТУ, техническим регламентам на данный вид Товаров и подтверждаться паспортом качества, выданным заводом–производителем и находящимся на ТО.</w:t>
      </w:r>
    </w:p>
    <w:p w:rsidR="00D13947" w:rsidRPr="00D13947" w:rsidRDefault="00450641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13947"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Поставщик гарантирует, что количество и качество поставленного Заказчику Товара соответствует количеству, указанному в чеке электронного терминала, и качеству, указанному в паспорте качества или в сертификате завода-изготовителя на используемый вид нефтепродукта, находящ</w:t>
      </w:r>
      <w:r w:rsidR="000A30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его</w:t>
      </w:r>
      <w:r w:rsidR="00D13947"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ся на ТО и предоставляем</w:t>
      </w:r>
      <w:r w:rsidR="000A30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="00D13947"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первому требованию Заказчика.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</w:t>
      </w:r>
      <w:r w:rsidR="003C4F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При предъявлении претензий по качеству и/или количеству полученного Товара Заказчик обязан предъявить Поставщику документ, подтверждающий факт получения Товара на ТО - чек электронного терминала.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</w:t>
      </w:r>
      <w:r w:rsidR="003C4F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Рассмотрение претензии относительно неудовлетворительного качества Товара возможно при предъявлении Заказчиком Акта независимой экспертизы (в отношении Товара), аккредитованной при Федеральном агентстве по техническому регулированию и метрологии (применительно к моторному топливу) экспертная организация проводит отбор арбитражных проб на ТО, которая произвела отпуск топлива Покупателю, а также отбор проб из топливного бака транспортного средства Заказчика по правилам ГОСТ 2517-2012.</w:t>
      </w:r>
      <w:proofErr w:type="gramEnd"/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этом все необходимые действия должны совершаться в присутствии (или при надлежащем извещении) представителей Поставщика, Заказчика, Экспертной организации, сотрудников АЗС. Под надлежащим извещением стороны понимают извещение, которое подтверждено документально (отметка о принятии извещения заинтересованным лицом, уведомление о вручении почтового отправления и т.д.). 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3C4F2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обнаружении несоответствия качества Товара Заказчик обязан предпринять все необходимые действия по сообщению и вызову представителей Поставщика, составлению Актов, оформлению документов, обеспечению сохранности принятого Товара и иные действия, фиксирующие и подтверждающие факт несоответствия Товара.</w:t>
      </w:r>
    </w:p>
    <w:p w:rsidR="003C4F2C" w:rsidRDefault="003C4F2C" w:rsidP="00D13947">
      <w:pPr>
        <w:suppressAutoHyphens/>
        <w:spacing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4F2C" w:rsidRDefault="003C4F2C" w:rsidP="00D13947">
      <w:pPr>
        <w:suppressAutoHyphens/>
        <w:spacing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13947" w:rsidRPr="00D13947" w:rsidRDefault="00D13947" w:rsidP="00D13947">
      <w:pPr>
        <w:suppressAutoHyphens/>
        <w:spacing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4. Права и обязанности сторон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</w:t>
      </w: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Поставщик обязан: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4.1.1.  Выпустить топливные пластиковые карты </w:t>
      </w:r>
      <w:r w:rsidR="00B01D0F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имя Заказчика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количестве, 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предусмотренном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Приложени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ем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2 к настоящему Договору, в течение 2 (двух) рабочих дней с 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момента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подписания настоящего Договора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>и передать их Заказчику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B01D0F"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Полученные ТК должны содержать информацию в памяти встроенного микропроцессора (чипа) о количестве 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и ассортименте Т</w:t>
      </w:r>
      <w:r w:rsidR="00B01D0F"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овара, подлежащего поставке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01D0F" w:rsidRPr="00B01D0F" w:rsidRDefault="00D13947" w:rsidP="00B01D0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4.1.2. 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B01D0F"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редоставить Заказчику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(представителю Заказчика)</w:t>
      </w:r>
      <w:r w:rsidR="00B01D0F"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возможность доступа к «</w:t>
      </w:r>
      <w:proofErr w:type="spellStart"/>
      <w:r w:rsidR="00B01D0F"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Web</w:t>
      </w:r>
      <w:proofErr w:type="spellEnd"/>
      <w:r w:rsidR="00B01D0F"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-странице» Заказчика на официальном сайте Поставщика в сети Интернет или обеспечит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ь</w:t>
      </w:r>
      <w:r w:rsidR="00B01D0F"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доступ к программному обеспечению Поста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вщика, используемого для учета Т</w:t>
      </w:r>
      <w:r w:rsidR="00B01D0F"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овара, приобретенного Заказчиком с использованием ТК (далее - Личный кабинет)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B01D0F"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Доступ к Личному кабинету предоставляется Поставщиком в течение не более 2 (двух) рабочих дней со дня заключения Договора.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1D0F"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Личный кабинет должен предоставлять следующие возможности для Заказчика:</w:t>
      </w:r>
    </w:p>
    <w:p w:rsidR="00B01D0F" w:rsidRPr="00B01D0F" w:rsidRDefault="00B01D0F" w:rsidP="00B01D0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редактирование данных Заказчика, добавление/удаление новых пользователей/администраторов, смена паролей доступа к Личному кабинету, блокирование/разблокирование ТК, просмотр всей информации, содержащейся в Личном кабинете;</w:t>
      </w:r>
    </w:p>
    <w:p w:rsidR="00B01D0F" w:rsidRPr="00B01D0F" w:rsidRDefault="00B01D0F" w:rsidP="00B01D0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- установление идентификатора держателя ТК;</w:t>
      </w:r>
    </w:p>
    <w:p w:rsidR="00B01D0F" w:rsidRPr="00B01D0F" w:rsidRDefault="00B01D0F" w:rsidP="00B01D0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просмотра текущего баланса;</w:t>
      </w:r>
    </w:p>
    <w:p w:rsidR="00B01D0F" w:rsidRPr="00B01D0F" w:rsidRDefault="00B01D0F" w:rsidP="00B01D0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просмотра всех операций, совершаемых держателями ТК на АЗС;</w:t>
      </w:r>
    </w:p>
    <w:p w:rsidR="00B01D0F" w:rsidRPr="00B01D0F" w:rsidRDefault="00B01D0F" w:rsidP="00B01D0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просмотра, печати и пересылки на свой «E-</w:t>
      </w:r>
      <w:proofErr w:type="spellStart"/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proofErr w:type="spellEnd"/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информации </w:t>
      </w:r>
      <w:r w:rsidR="002B1874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о все</w:t>
      </w:r>
      <w:r w:rsidR="002B1874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транзакция</w:t>
      </w:r>
      <w:r w:rsidR="002B1874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совершенны</w:t>
      </w:r>
      <w:r w:rsidR="002B1874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каждой ТК за определенные промежутки времени, которая должна включать: дату и время операций с ТК, номер ТК, идентификатор держателя ТК, номер АЗС, адрес АЗС, вид Товара, количество отпущенного Товара (в литрах), цену за 1 литр Товара, стоимость Товара;</w:t>
      </w:r>
      <w:proofErr w:type="gramEnd"/>
    </w:p>
    <w:p w:rsidR="00B01D0F" w:rsidRPr="00B01D0F" w:rsidRDefault="00B01D0F" w:rsidP="00B01D0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просмотр информации обо всех платежах, поступивших от Заказчика, включая: дату платежа, сумму, номер платежного документа, тип платежа;</w:t>
      </w:r>
    </w:p>
    <w:p w:rsidR="00B01D0F" w:rsidRDefault="00B01D0F" w:rsidP="00B01D0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- анализ расхода топлива по каждой ТК на любую дату. Отражение общего денежного и литрового остатка в режиме «онлайн».</w:t>
      </w:r>
    </w:p>
    <w:p w:rsidR="00D13947" w:rsidRPr="00D13947" w:rsidRDefault="00B01D0F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4.1.3. </w:t>
      </w:r>
      <w:r w:rsidR="00D13947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Обеспечить получение Заказчиком Товаров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 Поставщика</w:t>
      </w:r>
      <w:r w:rsidR="00D13947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согласно установленных порядка и условий настоящего Договора, в пределах установленных лимитов и ассортимента;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4.1.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. Своевременно информировать Заказчика обо всех изменениях в сети АЗС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/АЗК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4.1.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Предоставить Заказчику </w:t>
      </w:r>
      <w:r w:rsidR="00450641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1D0F">
        <w:rPr>
          <w:rFonts w:ascii="Times New Roman" w:eastAsia="Times New Roman" w:hAnsi="Times New Roman" w:cs="Times New Roman"/>
          <w:sz w:val="24"/>
          <w:szCs w:val="24"/>
          <w:lang w:eastAsia="zh-CN"/>
        </w:rPr>
        <w:t>ТО</w:t>
      </w:r>
      <w:r w:rsid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бумажном носителе или в электронном виде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принимающих к оплате Топливные карты Поставщика и входящих в зону обслуживания согласно п. 3.1. настоящего Договора;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4.1.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. Заменить ТК за свой счет, в случаях, если карта оказалась неработоспособной вследствие заводского дефекта или выхода из строя не по вине Заказчика;</w:t>
      </w:r>
    </w:p>
    <w:p w:rsidR="00E30565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4.1.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E30565" w:rsidRPr="00E305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письменному требованию Заказчика предоставить заверенную копию чека в течение </w:t>
      </w:r>
      <w:r w:rsidR="00E30565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более 5 (пяти)</w:t>
      </w:r>
      <w:r w:rsidR="00E30565" w:rsidRPr="00E305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рабочих </w:t>
      </w:r>
      <w:r w:rsidR="00E30565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дней с момента получения заявки</w:t>
      </w:r>
      <w:r w:rsidR="00E30565" w:rsidRPr="00E3056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13947" w:rsidRPr="00D13947" w:rsidRDefault="00E30565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4.1.8. </w:t>
      </w:r>
      <w:r w:rsidR="00D13947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прекращения действия Договора, по письменному запросу Заказчика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13947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срок не позднее 10 (десяти) рабочих дней с 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момента</w:t>
      </w:r>
      <w:r w:rsidR="00D13947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прекращения действия Договора, вернуть Заказчику неизрасходованные в ходе исполнения Договора денежные средства, при наличии подписанного акта сверки;</w:t>
      </w:r>
    </w:p>
    <w:p w:rsidR="00E30565" w:rsidRDefault="00D13947" w:rsidP="003C4F2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4.1.</w:t>
      </w:r>
      <w:r w:rsidR="00E3056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E30565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Гарантировать качество Т</w:t>
      </w:r>
      <w:r w:rsidR="00E30565" w:rsidRPr="00E30565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овара согласно требованиям Договора;</w:t>
      </w:r>
    </w:p>
    <w:p w:rsidR="00071C17" w:rsidRPr="00D13947" w:rsidRDefault="00D13947" w:rsidP="003C4F2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4.1.</w:t>
      </w:r>
      <w:r w:rsidR="00E30565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позднее 5 (пятого) числа месяца, следующего за отчетным, предоставить возможность Заказчику получения </w:t>
      </w:r>
      <w:r w:rsidR="001F6D76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первичных бухгалтерских документов</w:t>
      </w:r>
      <w:r w:rsid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F6D76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оформленных в соот</w:t>
      </w:r>
      <w:r w:rsid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>ветствии с законодательством РФ.</w:t>
      </w:r>
      <w:proofErr w:type="gramEnd"/>
      <w:r w:rsid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5B4423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ервичны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5B4423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бухгалтерски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5B4423"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окументы 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предоставляются Заказчику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>с использованием системы электронного документооборота (далее - ЭДО), подписанны</w:t>
      </w:r>
      <w:r w:rsid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F6D76" w:rsidRP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>усиленной квалифицированной электронной подпис</w:t>
      </w:r>
      <w:r w:rsid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>ью</w:t>
      </w:r>
      <w:r w:rsidR="001F6D76" w:rsidRPr="001F6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УКЭП)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1C17" w:rsidRP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осуществляют ЭДО в соответствии с действующим законодательством Российской Федерации.</w:t>
      </w:r>
      <w:r w:rsidR="006E23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E587D" w:rsidRPr="006E58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письменному соглашению сторон можно изменить порядок получения вышеуказанных документов.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 </w:t>
      </w: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Поставщик имеет право:</w:t>
      </w:r>
    </w:p>
    <w:p w:rsidR="00D13947" w:rsidRPr="00D13947" w:rsidRDefault="00D13947" w:rsidP="00243E61">
      <w:pPr>
        <w:widowControl w:val="0"/>
        <w:numPr>
          <w:ilvl w:val="2"/>
          <w:numId w:val="1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обменивать Покупателю Топливную карту в случае, если она была им утрачена, повреждена или приведена в непригодное техническое состояние;</w:t>
      </w:r>
    </w:p>
    <w:p w:rsidR="00071C17" w:rsidRDefault="00071C17" w:rsidP="00071C17">
      <w:pPr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одностороннем порядке вносить измен</w:t>
      </w:r>
      <w:r w:rsidR="006E58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ения и дополнения в Перечень ТО с </w:t>
      </w:r>
      <w:r w:rsidR="006E58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уведомлением представителя Заказчика</w:t>
      </w:r>
      <w:r w:rsidRP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13947" w:rsidRPr="00D13947" w:rsidRDefault="00D13947" w:rsidP="00243E61">
      <w:pPr>
        <w:widowControl w:val="0"/>
        <w:numPr>
          <w:ilvl w:val="2"/>
          <w:numId w:val="1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 в поставке Товаров в случаях неисправности оборудования </w:t>
      </w:r>
      <w:r w:rsidR="000449F5">
        <w:rPr>
          <w:rFonts w:ascii="Times New Roman" w:eastAsia="Times New Roman" w:hAnsi="Times New Roman" w:cs="Times New Roman"/>
          <w:sz w:val="24"/>
          <w:szCs w:val="24"/>
          <w:lang w:eastAsia="zh-CN"/>
        </w:rPr>
        <w:t>АЗС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и/или ТК,</w:t>
      </w:r>
      <w:r w:rsidR="00AD13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так же </w:t>
      </w:r>
      <w:r w:rsid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Лимит карты или о</w:t>
      </w:r>
      <w:r w:rsidR="00AD139C" w:rsidRPr="00AD139C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граничения карты на счете Заказчика в программном обеспечении Поставщи</w:t>
      </w:r>
      <w:r w:rsidR="00AD139C">
        <w:rPr>
          <w:rFonts w:ascii="Times New Roman" w:eastAsia="Times New Roman" w:hAnsi="Times New Roman" w:cs="Times New Roman"/>
          <w:sz w:val="24"/>
          <w:szCs w:val="24"/>
          <w:lang w:eastAsia="zh-CN"/>
        </w:rPr>
        <w:t>ка не позволяют получить Товары,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что не будет являться нарушением условий настоящего договора со стороны Поставщика;</w:t>
      </w:r>
    </w:p>
    <w:p w:rsidR="00D13947" w:rsidRPr="00D13947" w:rsidRDefault="006736EE" w:rsidP="00AD139C">
      <w:pPr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3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Приостановить отпуск Товаров в случае нарушения Заказчиком </w:t>
      </w:r>
      <w:r w:rsidR="006E58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сроков оплаты по условиям </w:t>
      </w:r>
      <w:r w:rsid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настоящего </w:t>
      </w:r>
      <w:r w:rsidR="00AD139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</w:t>
      </w:r>
      <w:r w:rsid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13947" w:rsidRPr="00D13947" w:rsidRDefault="00D13947" w:rsidP="00243E61">
      <w:pPr>
        <w:widowControl w:val="0"/>
        <w:numPr>
          <w:ilvl w:val="2"/>
          <w:numId w:val="1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Прекратить передачу (отпуск) нефтепродуктов по Топливным картам в случае истечения срока действия настоящего Договора или его расторжения. </w:t>
      </w:r>
    </w:p>
    <w:p w:rsidR="00D13947" w:rsidRPr="00D13947" w:rsidRDefault="00D13947" w:rsidP="00D13947">
      <w:pPr>
        <w:widowControl w:val="0"/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</w:t>
      </w: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Заказчик обязан: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4.3.1. Соблюдать установленный настоящим Договором порядок и условия получения Товаров на АЗС Поставщика, в соответствии с Правилами пользования топливными картами Поставщика;</w:t>
      </w:r>
    </w:p>
    <w:p w:rsidR="00071C1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4.3.2. </w:t>
      </w:r>
      <w:r w:rsidR="00071C17" w:rsidRP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Строго соблюдать условия </w:t>
      </w:r>
      <w:r w:rsid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настоящего </w:t>
      </w:r>
      <w:r w:rsidR="00071C17" w:rsidRP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 и оплачивать Товары в соответствии с разделом 5 Договора;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4.3.3. </w:t>
      </w:r>
      <w:r w:rsid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Заказчик по каким-либо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за</w:t>
      </w:r>
      <w:r w:rsid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>висящим от него обстоятельствам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лишится возможности владеть и пользоваться </w:t>
      </w:r>
      <w:r w:rsidR="00071C17">
        <w:rPr>
          <w:rFonts w:ascii="Times New Roman" w:eastAsia="Times New Roman" w:hAnsi="Times New Roman" w:cs="Times New Roman"/>
          <w:sz w:val="24"/>
          <w:szCs w:val="24"/>
          <w:lang w:eastAsia="zh-CN"/>
        </w:rPr>
        <w:t>ТК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незамедлительно заявить о случившемся Поставщику по телефону, факсу, электронной почте или явившись лично</w:t>
      </w:r>
      <w:r w:rsidR="00E43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офис Поставщика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Заказчик обязуется не позднее </w:t>
      </w:r>
      <w:r w:rsidR="00E431CB">
        <w:rPr>
          <w:rFonts w:ascii="Times New Roman" w:eastAsia="Times New Roman" w:hAnsi="Times New Roman" w:cs="Times New Roman"/>
          <w:sz w:val="24"/>
          <w:szCs w:val="24"/>
          <w:lang w:eastAsia="zh-CN"/>
        </w:rPr>
        <w:t>1 (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одного</w:t>
      </w:r>
      <w:r w:rsidR="00E431CB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рабочего дня с момента совершения устного заявления вручить Поставщику оригинал письменного заявления, подтверждающее ранее сделанное устное заявление.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4.3.4. </w:t>
      </w:r>
      <w:r w:rsidR="00B63921" w:rsidRP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с информацией, содержащейся в отчетных документах от Поставщика (товарная накладная, акт сверки, акт о взыскании штрафа) письменно информировать Поставщика до 1</w:t>
      </w:r>
      <w:r w:rsid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B63921" w:rsidRP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>деся</w:t>
      </w:r>
      <w:r w:rsidR="00B63921" w:rsidRP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того) числа месяца, следующего за </w:t>
      </w:r>
      <w:proofErr w:type="gramStart"/>
      <w:r w:rsidR="00B63921" w:rsidRP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отчетным</w:t>
      </w:r>
      <w:proofErr w:type="gramEnd"/>
      <w:r w:rsidR="00B63921" w:rsidRP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>. В противном случае отчетные документы считаются принятыми Заказчиком;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4.3.5. Возвратить топливные карты Поставщику в течение 5 (пяти) рабочих дней с момента прекращения или расторжения Договора по Акту приема-передачи Топливных карт, составленного по форме, утвержденной Поставщиком.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4.3.6. Заблаговременно предоставить в офис Поставщика ТК в случае изменений содержащейся в них информации (суточный/месячный лимит, наименование Товара и т. п.) для внесения соответствующих корректировок, в противном случае Поставщик не несет ответственности за отпуск Товара без учета изменившихся данных.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4.4. </w:t>
      </w: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Заказчик имеет право: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4.4.1. Передавать ТК для использования по прямому назначению любому Держателю Топливной карты по своему усмотрению.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4.4.2. Получать Товары </w:t>
      </w:r>
      <w:r w:rsidR="00AD139C" w:rsidRPr="00AD139C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условиями настоящего Договора, с учето</w:t>
      </w:r>
      <w:r w:rsid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>м порядка, установленного пунктом 3</w:t>
      </w:r>
      <w:r w:rsidR="00AD139C" w:rsidRPr="00AD13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Договора;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4.4.3. В период действия Договора по письменному заявлению на имя Поставщика заказать дополнительные карты, установить и/или отменить специальные условия использования каждой конкретной карты, отказаться от использования конкретной карты, приостановить/заблокировать операции с использованием карты.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4.4.4. Изменять через Личный кабинет пароль, необходимый для доступа в личный кабинет</w:t>
      </w:r>
      <w:r w:rsid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639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локировать/разблокировать ТК, изменять лимиты ТК, изменять вид используемого </w:t>
      </w:r>
      <w:r w:rsidR="00B63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нефтепродукта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ТК.</w:t>
      </w:r>
    </w:p>
    <w:p w:rsid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4.4.</w:t>
      </w:r>
      <w:r w:rsidR="00B63921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Товар не в полном объеме. </w:t>
      </w:r>
    </w:p>
    <w:p w:rsidR="00440DF4" w:rsidRPr="00D13947" w:rsidRDefault="00440DF4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 </w:t>
      </w:r>
      <w:r w:rsidR="00DB0BD0"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проведении экспертизы исполнения Поставщиком обязательств и представленных Поставщиком отчетных документов и материалов по поставке Товара.</w:t>
      </w:r>
      <w:r w:rsidR="00DB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677C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0BD0" w:rsidRPr="00440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DB0BD0" w:rsidRPr="00DB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BD0" w:rsidRPr="00440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</w:t>
      </w:r>
      <w:r w:rsidR="00DB0B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BD0" w:rsidRPr="004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настоящего Договора, а также срока гарантии качества Товара</w:t>
      </w:r>
      <w:r w:rsidR="00DB0B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BD0" w:rsidRPr="004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передач</w:t>
      </w:r>
      <w:r w:rsidR="00DB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Товара ненадлежащего качества, </w:t>
      </w:r>
      <w:r w:rsidR="00DB0BD0" w:rsidRPr="00440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Товара</w:t>
      </w:r>
      <w:r w:rsidR="00DB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</w:t>
      </w:r>
      <w:r w:rsidR="00DB0BD0" w:rsidRPr="00440DF4">
        <w:t xml:space="preserve"> </w:t>
      </w:r>
      <w:r w:rsidR="00DB0BD0" w:rsidRPr="004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</w:t>
      </w:r>
      <w:r w:rsidR="00D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понесенных</w:t>
      </w:r>
      <w:r w:rsidR="00DB0BD0" w:rsidRPr="004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D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ремонтных работ вследствие воздействия на транспортное средство полученного некачественного Товара по заключению экспертизы</w:t>
      </w:r>
      <w:r w:rsidR="00DB0BD0" w:rsidRPr="00440D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947" w:rsidRPr="00D13947" w:rsidRDefault="00D13947" w:rsidP="00D1394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677C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просмотр видеоматериалов с используемого на АЗС Поставщика видеооборудования, в случае подозрения Заказчика на использование Держателем карты топливной карты в личных целях. </w:t>
      </w:r>
    </w:p>
    <w:p w:rsidR="00D13947" w:rsidRPr="00D13947" w:rsidRDefault="00D13947" w:rsidP="00D13947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Стоимость договора и условия оплаты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Общая сумма настоящего  Договора составляет _________(прописью) рублей ______ коп., в т. ч. НДС _______ рублей ____  коп</w:t>
      </w:r>
      <w:proofErr w:type="gramStart"/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gramStart"/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рописью), и включает в себя стоимость Товара, НДС, расходы по доставке Товара на АЗС,  расходы на хранение Товара, расходы на стоимость технических средств и иных ресурсов, используемых при заправке транспортных средств Заказчика, включая расходы на предоставление информации об остатке Товара и иной информации о Товаре по запросам Заказчика, на страхование, уплату таможенных пошлин, сертификацию, налогов, сборов и других обязательных платежей, связанных с  исполнением договора на поставку Товара.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5.2. Фактическая отпускная цена каждой партии нефтепродуктов определяется в соответствии с данными, указанными на информационной стеле, находящейся на АЗС Поставщика, с которой производится отпуск нефтепродуктов. Цена за единицу объема нефтепродуктов (рублей за литр) не может быть выше согласованной в Спецификации в течение срока действия настоящего Договора</w:t>
      </w:r>
      <w:r w:rsidR="008C426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независимо от сезонных</w:t>
      </w:r>
      <w:r w:rsidR="008C4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изменений цен на нефтепродукты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вследствие инфляции цен на рынке нефтепродуктов. 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Заказчик в течение срока действия настоящего Договора производит оплату за каждую партию Товара, по итогам отчетного периода, в течение не более 10 (десяти) рабочих дней после получения</w:t>
      </w:r>
      <w:r w:rsidR="00071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первичных бухгалтерских документов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, путем перечисления денежных средств на расчетный счет Поставщика, с обязательным указанием в платежном документе номера настоящего Договора.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5.4.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Расчеты за переданные Товары по ТК могут осуществляться и на иных условиях, не противоречащих действующему законодательству РФ, и согласовываемых Сторонами в дополнительных соглашениях или приложениях к настоящему Договору, являющихся его неотъемлемой частью.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5.5. В ходе исполнения договора допускается  изменять  количество поставляемых Товаров, указанных в Спецификации, в пределах общей суммы настоящего Договора.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5.6. По окончании срока действия Договора и исполнения обязатель</w:t>
      </w:r>
      <w:proofErr w:type="gramStart"/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ств Ст</w:t>
      </w:r>
      <w:proofErr w:type="gramEnd"/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орон, Стороны подписывают Акт сверки взаимных расчетов. 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5.7. В ходе исполнения договора, при снижении цен за единицу объема нефтепродуктов на АЗС Поставщика, ц</w:t>
      </w:r>
      <w:r w:rsidRPr="00D1394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ена за один литр нефтепродуктов может быть снижена по соглашению Сторон с соразмерным изменением, в пределах общей суммы Договора, предусмотренного Договором  количества Товара, но без изменения качества поставляемого Товара.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5.8. Датой оплаты Заказчиком за нефтепродукты считается дата зачисления денежных средств на расчетный счет Поставщика.</w:t>
      </w:r>
    </w:p>
    <w:p w:rsidR="00D13947" w:rsidRPr="00D13947" w:rsidRDefault="00D13947" w:rsidP="00D13947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Сторон. </w:t>
      </w:r>
    </w:p>
    <w:p w:rsidR="00D13947" w:rsidRPr="00D13947" w:rsidRDefault="00D13947" w:rsidP="00D13947">
      <w:pPr>
        <w:widowControl w:val="0"/>
        <w:tabs>
          <w:tab w:val="left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6.1. Поставщик несет ответственность за все действия, произведенные Держателем карты с момента приостановки/прекращения всех операций с использованием топливной карты, </w:t>
      </w:r>
      <w:proofErr w:type="gramStart"/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порядка</w:t>
      </w:r>
      <w:proofErr w:type="gramEnd"/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условий настоящего Договора.</w:t>
      </w:r>
    </w:p>
    <w:p w:rsidR="00D13947" w:rsidRPr="00D13947" w:rsidRDefault="00D13947" w:rsidP="00D13947">
      <w:pPr>
        <w:widowControl w:val="0"/>
        <w:tabs>
          <w:tab w:val="left" w:pos="72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6.2. Поставщик не несет ответственность за использование Заказчиком, а также иными лицами, карты до момента приостановки/прекращения всех операций с использованием карты и/или с момента возобновления операций с использованием карты.</w:t>
      </w:r>
    </w:p>
    <w:p w:rsidR="00D13947" w:rsidRPr="00D13947" w:rsidRDefault="00D13947" w:rsidP="00D13947">
      <w:pPr>
        <w:widowControl w:val="0"/>
        <w:tabs>
          <w:tab w:val="left" w:pos="72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Возможные рекламации по переданным документам принимаются Поставщиком в течение 5 (пяти) рабочих дней </w:t>
      </w:r>
      <w:proofErr w:type="gramStart"/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получения</w:t>
      </w:r>
      <w:proofErr w:type="gramEnd"/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документов. В случае не поступления претензий в указанные сроки обязательства Поставщика перед Заказчиком считаются выполненными, а указанные документы – безусловно принятыми Заказчиком.</w:t>
      </w:r>
    </w:p>
    <w:p w:rsidR="00D13947" w:rsidRPr="00D13947" w:rsidRDefault="00D13947" w:rsidP="00D13947">
      <w:pPr>
        <w:widowControl w:val="0"/>
        <w:tabs>
          <w:tab w:val="left" w:pos="72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подтверждения экспертной организацией факта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Товара ненадлежащего качества Поставщик обязан произвести замену некачественной продукции на Товар, соответствующий нормативным документам, и  </w:t>
      </w:r>
      <w:proofErr w:type="gramStart"/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 неустойку в</w:t>
      </w:r>
      <w:proofErr w:type="gramEnd"/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10% (десять процентов) от стоимости некачественной партии Товара.</w:t>
      </w:r>
    </w:p>
    <w:p w:rsidR="00D13947" w:rsidRPr="00D13947" w:rsidRDefault="00D13947" w:rsidP="00D13947">
      <w:pPr>
        <w:widowControl w:val="0"/>
        <w:tabs>
          <w:tab w:val="left" w:pos="72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6.5.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указанной неустойки производится в течение не более 5 (пяти) календарных дней на основании письменной претензии Заказчика, направляемой в адрес Поставщика в течение 3 (трех) рабочих дней от даты  протокола испытаний  Товара в испытательной лаборатории нефтепродуктов.</w:t>
      </w:r>
    </w:p>
    <w:p w:rsidR="00D13947" w:rsidRPr="00D13947" w:rsidRDefault="00D13947" w:rsidP="00D13947">
      <w:pPr>
        <w:widowControl w:val="0"/>
        <w:tabs>
          <w:tab w:val="left" w:pos="720"/>
        </w:tabs>
        <w:suppressAutoHyphens/>
        <w:spacing w:after="4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В случае причинения вреда транспортным средствам Заказчика и подтверждения экспертной организацией факта поломки транспортных средств Заказчика в результате передачи Заказчику Товара ненадлежащего качества, Поставщик обязан в полном объеме компенсировать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убытки причиненные Заказчику на основании выводов независимой экспертизы, в том числе стоимость некачественного Товара; стоимость ущерба, понесенного Заказчиком в связи с использованием некачественного Товара, подтвержденного документально, а также расходы, связанные с проведением независимой экспертизы.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6.7. </w:t>
      </w: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нарушения Поставщиком срока предоставления Заказчику Топливных карт, предусмотренного п.4.1.1. Договора, Заказчик вправе предъявить Поставщику требование об уплате неустойки, а Поставщик обязан такое требование удовлетворить из расчета 0,1 % (Ноль целых одна десятая процента) от общей суммы на Товар согласованной сторонами в Спецификации за каждый день просрочки.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6.8. В случае нарушения Поставщиком сроков представления надлежаще оформленных документов, Покупатель вправе предъявить Поставщику требование об уплате неустойки, а Поставщик обязан такое требование удовлетворить, из расчета 0,1 % (Ноль целых одна десятая процента) от совокупной стоимости Товара, документы на который не были представлены, за каждый день просрочки.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6.9. Уплата неустоек не освобождает Стороны от исполнения обязательств по настоящему Договору.</w:t>
      </w:r>
    </w:p>
    <w:p w:rsidR="00D13947" w:rsidRPr="00D13947" w:rsidRDefault="00D13947" w:rsidP="00D139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 w:rsidRPr="00D13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Порядок разрешения споров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r w:rsidR="00677CEC" w:rsidRPr="00677CE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 с оформлением совместного протокола урегулирования.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Если Стороны не придут к соглашению путем переговоров, споры решаются в претензионном порядке. Срок ответа на претензию – в течение 3 (трех) рабочих дней </w:t>
      </w:r>
      <w:proofErr w:type="gramStart"/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претензии.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Чувашской Республики.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К правоотношениям Сторон по настоящему Договору применяется законодательство Российской Федерации.</w:t>
      </w:r>
    </w:p>
    <w:p w:rsidR="00D13947" w:rsidRPr="00D13947" w:rsidRDefault="00D13947" w:rsidP="00D13947">
      <w:pPr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Обстоятельства непреодолимой силы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</w:t>
      </w:r>
      <w:proofErr w:type="gramStart"/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</w:t>
      </w:r>
      <w:proofErr w:type="gramStart"/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</w:t>
      </w:r>
      <w:proofErr w:type="gramEnd"/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Стороны были не в состоянии предвидеть и предотвратить.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8.2. Сторона, подвергшаяся действию обстоятельств непреодолимой силы, обязана незамедлительно уведомить другую Сторону об их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8.4. Возникновение обстоятельств непреодолимой силы, предусмотренных пунктом 7.1 настоящего Договора, при условии соблюдения требований пункта 7.2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8.5. Если обстоятельства непреодолимой силы будут существовать свыше двух месяцев,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D13947" w:rsidRPr="00D13947" w:rsidRDefault="00D13947" w:rsidP="00D13947">
      <w:pPr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Антикоррупционная оговорка</w:t>
      </w:r>
    </w:p>
    <w:p w:rsidR="00D13947" w:rsidRPr="00D13947" w:rsidRDefault="00D13947" w:rsidP="00D13947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3947">
        <w:rPr>
          <w:rFonts w:ascii="Times New Roman" w:eastAsia="Times New Roman" w:hAnsi="Times New Roman" w:cs="Times New Roman"/>
          <w:lang w:eastAsia="ru-RU"/>
        </w:rPr>
        <w:t>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D13947" w:rsidRPr="00D13947" w:rsidRDefault="00D13947" w:rsidP="00D13947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3947">
        <w:rPr>
          <w:rFonts w:ascii="Times New Roman" w:eastAsia="Times New Roman" w:hAnsi="Times New Roman" w:cs="Times New Roman"/>
          <w:lang w:eastAsia="ru-RU"/>
        </w:rPr>
        <w:lastRenderedPageBreak/>
        <w:t>9.1. Соблюдают требования Федерального закона от 25.12.2008 № 273-ФЗ «О противодействии коррупции», а также иные нормы действующего законодательства Российской Федерации в сфере противодействия коррупции.</w:t>
      </w:r>
    </w:p>
    <w:p w:rsidR="00D13947" w:rsidRPr="00D13947" w:rsidRDefault="00D13947" w:rsidP="00D13947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3947">
        <w:rPr>
          <w:rFonts w:ascii="Times New Roman" w:eastAsia="Times New Roman" w:hAnsi="Times New Roman" w:cs="Times New Roman"/>
          <w:lang w:eastAsia="ru-RU"/>
        </w:rPr>
        <w:t>9.2. 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13947" w:rsidRPr="00D13947" w:rsidRDefault="00D13947" w:rsidP="00D13947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3947">
        <w:rPr>
          <w:rFonts w:ascii="Times New Roman" w:eastAsia="Times New Roman" w:hAnsi="Times New Roman" w:cs="Times New Roman"/>
          <w:lang w:eastAsia="ru-RU"/>
        </w:rPr>
        <w:t>9.3. 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13947" w:rsidRPr="00D13947" w:rsidRDefault="00D13947" w:rsidP="00D13947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3947">
        <w:rPr>
          <w:rFonts w:ascii="Times New Roman" w:eastAsia="Times New Roman" w:hAnsi="Times New Roman" w:cs="Times New Roman"/>
          <w:lang w:eastAsia="ru-RU"/>
        </w:rPr>
        <w:t>9.4. Принимают меры для предотвращения совершения действий, квалифицируемых действующим законодательством как «коррупционные» со стороны их аффилированных лиц или соисполнителей, субподрядчиков, консультантов, агентов, юристов, иных представителей и прочих посредников, действующих от имени Стороны.</w:t>
      </w:r>
    </w:p>
    <w:p w:rsidR="00D13947" w:rsidRPr="00D13947" w:rsidRDefault="00D13947" w:rsidP="00D13947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3947">
        <w:rPr>
          <w:rFonts w:ascii="Times New Roman" w:eastAsia="Times New Roman" w:hAnsi="Times New Roman" w:cs="Times New Roman"/>
          <w:lang w:eastAsia="ru-RU"/>
        </w:rPr>
        <w:t>9.5. В случае возникновения у Стороны подозрений, что произошло или может произойти нарушение каких-либо положений п. 9.1, соответствующая Сторона обязуется: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3947">
        <w:rPr>
          <w:rFonts w:ascii="Times New Roman" w:eastAsia="Times New Roman" w:hAnsi="Times New Roman" w:cs="Times New Roman"/>
          <w:lang w:eastAsia="ru-RU"/>
        </w:rPr>
        <w:t xml:space="preserve">- уведомить другую Сторону в письменной форме в течение 2 (Двух) дней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D13947">
        <w:rPr>
          <w:rFonts w:ascii="Times New Roman" w:eastAsia="Times New Roman" w:hAnsi="Times New Roman" w:cs="Times New Roman"/>
          <w:lang w:eastAsia="ru-RU"/>
        </w:rPr>
        <w:t>с даты направления</w:t>
      </w:r>
      <w:proofErr w:type="gramEnd"/>
      <w:r w:rsidRPr="00D13947">
        <w:rPr>
          <w:rFonts w:ascii="Times New Roman" w:eastAsia="Times New Roman" w:hAnsi="Times New Roman" w:cs="Times New Roman"/>
          <w:lang w:eastAsia="ru-RU"/>
        </w:rPr>
        <w:t xml:space="preserve"> письменного уведомления,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3947">
        <w:rPr>
          <w:rFonts w:ascii="Times New Roman" w:eastAsia="Times New Roman" w:hAnsi="Times New Roman" w:cs="Times New Roman"/>
          <w:lang w:eastAsia="ru-RU"/>
        </w:rPr>
        <w:t>- обеспечить конфиденциальность указанной информации вплоть до полного выяснения обстоятель</w:t>
      </w:r>
      <w:proofErr w:type="gramStart"/>
      <w:r w:rsidRPr="00D13947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D13947">
        <w:rPr>
          <w:rFonts w:ascii="Times New Roman" w:eastAsia="Times New Roman" w:hAnsi="Times New Roman" w:cs="Times New Roman"/>
          <w:lang w:eastAsia="ru-RU"/>
        </w:rPr>
        <w:t>оронами.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3947">
        <w:rPr>
          <w:rFonts w:ascii="Times New Roman" w:eastAsia="Times New Roman" w:hAnsi="Times New Roman" w:cs="Times New Roman"/>
          <w:lang w:eastAsia="ru-RU"/>
        </w:rPr>
        <w:t xml:space="preserve">9.6. В случае нарушения одной Стороной обязательств воздерживаться от запрещенных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D13947"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 w:rsidRPr="00D13947">
        <w:rPr>
          <w:rFonts w:ascii="Times New Roman" w:eastAsia="Times New Roman" w:hAnsi="Times New Roman" w:cs="Times New Roman"/>
          <w:lang w:eastAsia="ru-RU"/>
        </w:rPr>
        <w:t xml:space="preserve"> расторгнут настоящий договор</w:t>
      </w:r>
      <w:r w:rsidR="00243E61">
        <w:rPr>
          <w:rFonts w:ascii="Times New Roman" w:eastAsia="Times New Roman" w:hAnsi="Times New Roman" w:cs="Times New Roman"/>
          <w:lang w:eastAsia="ru-RU"/>
        </w:rPr>
        <w:t>,</w:t>
      </w:r>
      <w:r w:rsidRPr="00D13947">
        <w:rPr>
          <w:rFonts w:ascii="Times New Roman" w:eastAsia="Times New Roman" w:hAnsi="Times New Roman" w:cs="Times New Roman"/>
          <w:lang w:eastAsia="ru-RU"/>
        </w:rPr>
        <w:t xml:space="preserve"> в соответствии</w:t>
      </w:r>
      <w:r w:rsidR="00243E61">
        <w:rPr>
          <w:rFonts w:ascii="Times New Roman" w:eastAsia="Times New Roman" w:hAnsi="Times New Roman" w:cs="Times New Roman"/>
          <w:lang w:eastAsia="ru-RU"/>
        </w:rPr>
        <w:t xml:space="preserve"> с положениями настоящей статьи</w:t>
      </w:r>
      <w:r w:rsidRPr="00D13947">
        <w:rPr>
          <w:rFonts w:ascii="Times New Roman" w:eastAsia="Times New Roman" w:hAnsi="Times New Roman" w:cs="Times New Roman"/>
          <w:lang w:eastAsia="ru-RU"/>
        </w:rPr>
        <w:t xml:space="preserve"> вправе требовать возмещения реального ущерба, возникшего в результате такого расторжения.</w:t>
      </w:r>
    </w:p>
    <w:p w:rsidR="00D13947" w:rsidRPr="00D13947" w:rsidRDefault="00D13947" w:rsidP="00D13947">
      <w:pPr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действия Договора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Настоящий Договор вступает в силу с 01 января 202</w:t>
      </w:r>
      <w:r w:rsidR="00D634B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и заверения печатями обеими Сторонами, и действует до 31 декабря 202</w:t>
      </w:r>
      <w:r w:rsidR="00D634B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а в части расчетов - до полного исполнения Сторонами своих обязательств и взаиморасчетов. 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10.2.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10.3. Настоящий Договор </w:t>
      </w:r>
      <w:proofErr w:type="gramStart"/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 досрочно расторгнут</w:t>
      </w:r>
      <w:proofErr w:type="gramEnd"/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основаниям, предусмотренным законодательством Российской Федерации.</w:t>
      </w:r>
    </w:p>
    <w:p w:rsidR="00D13947" w:rsidRPr="00D13947" w:rsidRDefault="00D13947" w:rsidP="00D13947">
      <w:pPr>
        <w:spacing w:after="0" w:line="100" w:lineRule="atLeast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Прочие условия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11.1. Стороны соглашаются с тем, что Договор, включая его условия, а также любая информация и документы, касающиеся любой из Сторон и предоставленные или ставшие известными любой из Сторон в рамках исполнения Договора,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11.2.</w:t>
      </w:r>
      <w:r w:rsidRPr="00D139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11.3. Основания для расторжения и прекращения настоящего Договора определяются в соответствии с действующим законодательством РФ.</w:t>
      </w:r>
      <w:r w:rsidRPr="00D139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расторжения настоящего Договора Поставщик возвращает Заказчику на расчетный счет сумму неиспользованной предоплаты (аванса) в течение 10 (десяти) рабочих дней с момента подписания Акта сверки взаимных обязательств.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11.5.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11.6. Если при исполнении договора происходит перемена Заказчика, то права и обязанности Заказчика, установленные договором и не исполненные к моменту такой перемены, переходят к новому лицу в объеме и на условиях, предусмотренных настоящим договором.</w:t>
      </w:r>
    </w:p>
    <w:p w:rsidR="00243E61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>11.7. Настоящий Договор составлен в двух имеющих одинаковую юридическую силу экземплярах, по одному экземпляру для каждой Стороны.</w:t>
      </w:r>
    </w:p>
    <w:p w:rsidR="00D13947" w:rsidRPr="00D13947" w:rsidRDefault="00D13947" w:rsidP="00D1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3947" w:rsidRPr="00D13947" w:rsidRDefault="00D13947" w:rsidP="00D139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D1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 и банковские реквизиты Сторон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30"/>
      </w:tblGrid>
      <w:tr w:rsidR="00D13947" w:rsidRPr="008C426A" w:rsidTr="001209C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947" w:rsidRPr="00243E61" w:rsidRDefault="00D13947" w:rsidP="00D1394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947" w:rsidRPr="00243E61" w:rsidRDefault="00D13947" w:rsidP="00D13947">
            <w:pPr>
              <w:tabs>
                <w:tab w:val="num" w:pos="0"/>
              </w:tabs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 АО «Водоканал»</w:t>
            </w:r>
          </w:p>
          <w:p w:rsidR="00D13947" w:rsidRPr="00243E61" w:rsidRDefault="00D13947" w:rsidP="00D139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 xml:space="preserve">428024, Российская Федерация, Чувашская Республика, город Чебоксары, </w:t>
            </w:r>
            <w:proofErr w:type="spellStart"/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>Мясокомбинатский</w:t>
            </w:r>
            <w:proofErr w:type="spellEnd"/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д.12</w:t>
            </w:r>
          </w:p>
          <w:p w:rsidR="00D13947" w:rsidRPr="00243E61" w:rsidRDefault="00D13947" w:rsidP="00D139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>/с 407 02 810 775020102092</w:t>
            </w:r>
          </w:p>
          <w:p w:rsidR="00D13947" w:rsidRPr="00243E61" w:rsidRDefault="00D13947" w:rsidP="00D139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 xml:space="preserve">К/с 301 01 810 300 000 000 609 в </w:t>
            </w:r>
            <w:proofErr w:type="gramStart"/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>Чувашском</w:t>
            </w:r>
            <w:proofErr w:type="gramEnd"/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 №8613 ПАО СБЕРБАНК г. Чебоксары</w:t>
            </w:r>
          </w:p>
          <w:p w:rsidR="00D13947" w:rsidRPr="00243E61" w:rsidRDefault="00D13947" w:rsidP="00D139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 xml:space="preserve">БИК 049 706 609, </w:t>
            </w:r>
          </w:p>
          <w:p w:rsidR="00D13947" w:rsidRPr="00243E61" w:rsidRDefault="00D13947" w:rsidP="00D139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 xml:space="preserve">ОКОНХ 90213, </w:t>
            </w:r>
          </w:p>
          <w:p w:rsidR="00D13947" w:rsidRPr="00243E61" w:rsidRDefault="00D13947" w:rsidP="00D139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>ОКПО 03319848</w:t>
            </w:r>
          </w:p>
          <w:p w:rsidR="00D13947" w:rsidRPr="00243E61" w:rsidRDefault="00D13947" w:rsidP="00D139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>ИНН 2130017760</w:t>
            </w:r>
          </w:p>
          <w:p w:rsidR="00D13947" w:rsidRPr="00243E61" w:rsidRDefault="00D13947" w:rsidP="00D139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>КПП  213001001</w:t>
            </w:r>
          </w:p>
          <w:p w:rsidR="00D13947" w:rsidRPr="00243E61" w:rsidRDefault="00D13947" w:rsidP="00D13947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43E61">
              <w:rPr>
                <w:rFonts w:ascii="Times New Roman" w:eastAsia="Times New Roman" w:hAnsi="Times New Roman" w:cs="Times New Roman"/>
                <w:lang w:val="en-US" w:eastAsia="ru-RU"/>
              </w:rPr>
              <w:t>. (8352) 56-60-50, fax. (8352) 56-61-79</w:t>
            </w:r>
          </w:p>
          <w:p w:rsidR="00D13947" w:rsidRPr="00243E61" w:rsidRDefault="00D13947" w:rsidP="00D13947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val="en-US" w:eastAsia="ru-RU"/>
              </w:rPr>
              <w:t>E-mail: info.chvod@yandex.ru</w:t>
            </w:r>
          </w:p>
        </w:tc>
      </w:tr>
      <w:tr w:rsidR="00D13947" w:rsidRPr="00243E61" w:rsidTr="001209C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947" w:rsidRPr="00243E61" w:rsidRDefault="00D13947" w:rsidP="00D1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</w:t>
            </w:r>
          </w:p>
          <w:p w:rsidR="00D13947" w:rsidRPr="00243E61" w:rsidRDefault="00D13947" w:rsidP="001209C8">
            <w:pPr>
              <w:snapToGri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>_________________/_____________/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13947" w:rsidRPr="00243E61" w:rsidRDefault="00D13947" w:rsidP="00D13947">
            <w:pPr>
              <w:snapToGri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АО «Водоканал»</w:t>
            </w:r>
          </w:p>
          <w:p w:rsidR="00D13947" w:rsidRPr="00243E61" w:rsidRDefault="00D13947" w:rsidP="00243E61">
            <w:pPr>
              <w:snapToGri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r w:rsidRPr="00243E61">
              <w:rPr>
                <w:rFonts w:ascii="Times New Roman" w:eastAsia="Times New Roman" w:hAnsi="Times New Roman" w:cs="Times New Roman"/>
                <w:b/>
                <w:lang w:eastAsia="ru-RU"/>
              </w:rPr>
              <w:t>/ В.С. Васильев /</w:t>
            </w:r>
            <w:r w:rsidR="001209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D13947" w:rsidRPr="00243E61" w:rsidRDefault="00D13947" w:rsidP="00D13947">
      <w:pPr>
        <w:keepNext/>
        <w:tabs>
          <w:tab w:val="left" w:pos="6360"/>
        </w:tabs>
        <w:spacing w:after="0" w:line="220" w:lineRule="exac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3E61">
        <w:rPr>
          <w:rFonts w:ascii="Times New Roman" w:eastAsia="Times New Roman" w:hAnsi="Times New Roman" w:cs="Times New Roman"/>
          <w:bCs/>
          <w:lang w:eastAsia="ru-RU"/>
        </w:rPr>
        <w:t>мп</w:t>
      </w:r>
      <w:proofErr w:type="spellEnd"/>
      <w:r w:rsidRPr="00243E6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</w:t>
      </w:r>
      <w:proofErr w:type="spellStart"/>
      <w:r w:rsidRPr="00243E61">
        <w:rPr>
          <w:rFonts w:ascii="Times New Roman" w:eastAsia="Times New Roman" w:hAnsi="Times New Roman" w:cs="Times New Roman"/>
          <w:bCs/>
          <w:lang w:eastAsia="ru-RU"/>
        </w:rPr>
        <w:t>мп</w:t>
      </w:r>
      <w:proofErr w:type="spellEnd"/>
    </w:p>
    <w:p w:rsidR="00D13947" w:rsidRPr="00D13947" w:rsidRDefault="00D13947" w:rsidP="00D13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CFA" w:rsidRDefault="004F7CFA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7CFA" w:rsidRDefault="004F7CFA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7CFA" w:rsidRDefault="004F7CFA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A307F" w:rsidRDefault="000A307F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A307F" w:rsidRDefault="000A307F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CEC" w:rsidRDefault="00677CEC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A307F" w:rsidRDefault="000A307F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7CFA" w:rsidRDefault="004F7CFA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3947" w:rsidRPr="004F7CFA" w:rsidRDefault="00D13947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D13947" w:rsidRPr="004F7CFA" w:rsidRDefault="00D13947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>к договору поставки нефтепродуктов через АЗС с применением топливных карт</w:t>
      </w:r>
    </w:p>
    <w:p w:rsidR="00D13947" w:rsidRPr="004F7CFA" w:rsidRDefault="00D13947" w:rsidP="00D13947">
      <w:pPr>
        <w:suppressAutoHyphens/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№______________ от « ____ » __________ 20</w:t>
      </w:r>
      <w:r w:rsidR="004F7CFA"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>21</w:t>
      </w:r>
      <w:r w:rsidRPr="004F7CF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г.</w:t>
      </w:r>
    </w:p>
    <w:p w:rsidR="00D13947" w:rsidRPr="00D13947" w:rsidRDefault="00D13947" w:rsidP="00D13947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D13947" w:rsidRPr="00D13947" w:rsidRDefault="00D13947" w:rsidP="00D13947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139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СПЕЦИФИКАЦИЯ</w:t>
      </w:r>
      <w:r w:rsidR="004F7C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№1</w:t>
      </w:r>
    </w:p>
    <w:p w:rsidR="00D13947" w:rsidRPr="004F7CFA" w:rsidRDefault="004F7CFA" w:rsidP="00C85C72">
      <w:pPr>
        <w:pStyle w:val="a4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7CFA">
        <w:rPr>
          <w:rFonts w:ascii="Times New Roman" w:eastAsia="Calibri" w:hAnsi="Times New Roman" w:cs="Times New Roman"/>
          <w:sz w:val="24"/>
          <w:szCs w:val="24"/>
          <w:lang w:eastAsia="ar-SA"/>
        </w:rPr>
        <w:t>Во исполнение обязательств по Договору Поставщик обязуется осуществить поставку следующ</w:t>
      </w:r>
      <w:r w:rsidR="00C85C72">
        <w:rPr>
          <w:rFonts w:ascii="Times New Roman" w:eastAsia="Calibri" w:hAnsi="Times New Roman" w:cs="Times New Roman"/>
          <w:sz w:val="24"/>
          <w:szCs w:val="24"/>
          <w:lang w:eastAsia="ar-SA"/>
        </w:rPr>
        <w:t>их нефтепродуктов</w:t>
      </w:r>
      <w:r w:rsidRPr="004F7CFA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5"/>
        <w:gridCol w:w="2190"/>
        <w:gridCol w:w="851"/>
        <w:gridCol w:w="1843"/>
        <w:gridCol w:w="2268"/>
        <w:gridCol w:w="2409"/>
      </w:tblGrid>
      <w:tr w:rsidR="004F7CFA" w:rsidRPr="00D13947" w:rsidTr="004F7CFA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F7CFA" w:rsidRPr="00D13947" w:rsidRDefault="004F7CFA" w:rsidP="00D13947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Вид топлива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</w:t>
            </w:r>
          </w:p>
          <w:p w:rsidR="004F7CFA" w:rsidRPr="00D13947" w:rsidRDefault="004F7CFA" w:rsidP="00D13947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C85C72" w:rsidP="00D13947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4F7C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оличест</w:t>
            </w:r>
            <w:r w:rsidR="004F7CFA"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Цена единицы товара, руб./литр</w:t>
            </w:r>
          </w:p>
          <w:p w:rsidR="004F7CFA" w:rsidRPr="00D13947" w:rsidRDefault="004F7CFA" w:rsidP="00D13947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учетом НДС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CFA" w:rsidRPr="00D13947" w:rsidRDefault="004F7CFA" w:rsidP="00D13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1394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Сумма,</w:t>
            </w:r>
          </w:p>
          <w:p w:rsidR="004F7CFA" w:rsidRPr="00D13947" w:rsidRDefault="004F7CFA" w:rsidP="00D13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1394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с учетом</w:t>
            </w:r>
          </w:p>
          <w:p w:rsidR="004F7CFA" w:rsidRPr="00D13947" w:rsidRDefault="004F7CFA" w:rsidP="00D139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1394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НДС,</w:t>
            </w:r>
          </w:p>
          <w:p w:rsidR="004F7CFA" w:rsidRPr="00D13947" w:rsidRDefault="004F7CFA" w:rsidP="00D139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D1394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руб.</w:t>
            </w:r>
          </w:p>
        </w:tc>
      </w:tr>
      <w:tr w:rsidR="004F7CFA" w:rsidRPr="00D13947" w:rsidTr="00C85C72">
        <w:trPr>
          <w:trHeight w:val="455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C85C72" w:rsidP="00D1394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Бензин </w:t>
            </w:r>
            <w:r w:rsidR="004F7CFA" w:rsidRPr="00D13947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АИ-92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C85C72">
            <w:pPr>
              <w:suppressAutoHyphens/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220 000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7CFA" w:rsidRPr="00D13947" w:rsidRDefault="004F7CFA" w:rsidP="00D13947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CFA" w:rsidRPr="00D13947" w:rsidRDefault="004F7CFA" w:rsidP="00D13947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7CFA" w:rsidRPr="00D13947" w:rsidTr="00C85C72">
        <w:trPr>
          <w:trHeight w:val="455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C85C72" w:rsidP="00D1394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Бензин </w:t>
            </w:r>
            <w:r w:rsidR="004F7CFA" w:rsidRPr="00D13947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АИ-95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C85C72">
            <w:pPr>
              <w:suppressAutoHyphens/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  <w:r w:rsidRPr="00D1394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  <w:r w:rsidRPr="00D1394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7CFA" w:rsidRPr="00D13947" w:rsidRDefault="004F7CFA" w:rsidP="00D13947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CFA" w:rsidRPr="00D13947" w:rsidRDefault="004F7CFA" w:rsidP="00D13947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7CFA" w:rsidRPr="00D13947" w:rsidTr="00C85C72">
        <w:trPr>
          <w:trHeight w:val="455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Дизельное топливо ЕВРО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D13947" w:rsidRDefault="004F7CFA" w:rsidP="00D13947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CFA" w:rsidRPr="00C85C72" w:rsidRDefault="00C85C72" w:rsidP="00C85C72">
            <w:pPr>
              <w:pStyle w:val="a4"/>
              <w:suppressAutoHyphens/>
              <w:spacing w:after="0" w:line="0" w:lineRule="atLeast"/>
              <w:ind w:left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320 000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7CFA" w:rsidRPr="00D13947" w:rsidRDefault="004F7CFA" w:rsidP="00D13947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CFA" w:rsidRPr="00D13947" w:rsidRDefault="004F7CFA" w:rsidP="00D13947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13947" w:rsidRPr="00D13947" w:rsidRDefault="00D13947" w:rsidP="00D1394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3947" w:rsidRPr="00C85C72" w:rsidRDefault="00D13947" w:rsidP="00C85C72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>Общая стоимость нефтепродуктов, подлежащих отпуску по данной спецификации, составляет: _________________ (</w:t>
      </w:r>
      <w:r w:rsidRPr="00C85C7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сумма прописью</w:t>
      </w: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>) руб.   _____ коп</w:t>
      </w:r>
      <w:proofErr w:type="gramStart"/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>в том числе НДС</w:t>
      </w:r>
      <w:r w:rsidR="00B14DC7"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20 %</w:t>
      </w: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____________________ (</w:t>
      </w:r>
      <w:r w:rsidRPr="00C85C7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сумма прописью</w:t>
      </w: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>) руб.   _____ коп.</w:t>
      </w:r>
    </w:p>
    <w:p w:rsidR="00D13947" w:rsidRPr="00C85C72" w:rsidRDefault="00D13947" w:rsidP="00C85C72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>Поставщик гарантирует соответствие указанных видов топлива э</w:t>
      </w:r>
      <w:r w:rsidR="00B14DC7"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кологическому классу К5, </w:t>
      </w: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соответствие качественных показателей </w:t>
      </w:r>
      <w:r w:rsidR="00B14DC7"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ГОСТ 32513-2013 Межгосударственный стандарт «Топлива моторные. Бензин неэтилированный. Технические условия.», и  Техническому регламенту Таможенного Союза </w:t>
      </w:r>
      <w:proofErr w:type="gramStart"/>
      <w:r w:rsidR="00B14DC7"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>ТР</w:t>
      </w:r>
      <w:proofErr w:type="gramEnd"/>
      <w:r w:rsidR="00B14DC7"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</w:t>
      </w:r>
      <w:r w:rsidR="00C85C72">
        <w:rPr>
          <w:rFonts w:ascii="Times New Roman" w:eastAsia="Calibri" w:hAnsi="Times New Roman" w:cs="Times New Roman"/>
          <w:sz w:val="24"/>
          <w:szCs w:val="24"/>
          <w:lang w:eastAsia="ar-SA"/>
        </w:rPr>
        <w:t>го союза от 18.10.2011 г. №826</w:t>
      </w: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13947" w:rsidRDefault="00D13947" w:rsidP="00C85C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947">
        <w:rPr>
          <w:rFonts w:ascii="Times New Roman" w:eastAsia="Calibri" w:hAnsi="Times New Roman" w:cs="Times New Roman"/>
          <w:sz w:val="24"/>
          <w:szCs w:val="24"/>
          <w:lang w:eastAsia="ar-SA"/>
        </w:rPr>
        <w:t>Стороны согласовали, что указанное количество каждого вида топлива является планируемым и может быть изменено Заказчиком без изменения общей суммы Договора.</w:t>
      </w:r>
    </w:p>
    <w:p w:rsidR="006132F5" w:rsidRDefault="006132F5" w:rsidP="006132F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32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Расчеты за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отпущенные нефтепродукты</w:t>
      </w:r>
      <w:r w:rsidRPr="006132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производятся по ценам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6132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указанным</w:t>
      </w:r>
      <w:r w:rsidRPr="006132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информационной стеле АЗС /АЗК, но не выше чем 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настоящей С</w:t>
      </w:r>
      <w:r w:rsidRPr="006132F5">
        <w:rPr>
          <w:rFonts w:ascii="Times New Roman" w:eastAsia="Calibri" w:hAnsi="Times New Roman" w:cs="Times New Roman"/>
          <w:sz w:val="24"/>
          <w:szCs w:val="24"/>
          <w:lang w:eastAsia="ar-SA"/>
        </w:rPr>
        <w:t>пецификации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6132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независимо от сезонных</w:t>
      </w:r>
      <w:r w:rsidR="008C42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изменений цен на нефтепродукты</w:t>
      </w:r>
      <w:r w:rsidRPr="006132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либо вследствие инфляции цен на рынке нефтепродуктов.</w:t>
      </w:r>
    </w:p>
    <w:p w:rsidR="00C85C72" w:rsidRDefault="00C85C72" w:rsidP="00C85C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Заказчик осуществляет выборку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нефтепродуктов с точек обслуживания Поставщика</w:t>
      </w: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срок 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01.01.2022 г.</w:t>
      </w: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31.12.2022 г.</w:t>
      </w:r>
    </w:p>
    <w:p w:rsidR="00C85C72" w:rsidRPr="00D13947" w:rsidRDefault="00C85C72" w:rsidP="00C85C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5C72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Настоящая Спецификация вступает в силу с момента ее подписания Сторонами и является неотъемлемой частью Договора. Во всем остальном, что не предусмотрено настоящей Спецификацией, Стороны руководствуются условиями Договора.</w:t>
      </w:r>
    </w:p>
    <w:p w:rsidR="006132F5" w:rsidRPr="00D13947" w:rsidRDefault="006132F5" w:rsidP="00D13947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D13947" w:rsidRPr="00D13947" w:rsidTr="00D13947">
        <w:trPr>
          <w:trHeight w:val="228"/>
        </w:trPr>
        <w:tc>
          <w:tcPr>
            <w:tcW w:w="5387" w:type="dxa"/>
            <w:hideMark/>
          </w:tcPr>
          <w:p w:rsidR="00D13947" w:rsidRPr="00B14DC7" w:rsidRDefault="00D13947" w:rsidP="00D139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Поставщик</w:t>
            </w:r>
          </w:p>
        </w:tc>
        <w:tc>
          <w:tcPr>
            <w:tcW w:w="4961" w:type="dxa"/>
            <w:hideMark/>
          </w:tcPr>
          <w:p w:rsidR="00D13947" w:rsidRPr="00B14DC7" w:rsidRDefault="00D13947" w:rsidP="00D13947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B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Заказчик </w:t>
            </w:r>
          </w:p>
        </w:tc>
      </w:tr>
      <w:tr w:rsidR="00D13947" w:rsidRPr="00D13947" w:rsidTr="00D13947">
        <w:trPr>
          <w:trHeight w:val="1835"/>
        </w:trPr>
        <w:tc>
          <w:tcPr>
            <w:tcW w:w="5387" w:type="dxa"/>
          </w:tcPr>
          <w:p w:rsidR="00D13947" w:rsidRPr="00D13947" w:rsidRDefault="006132F5" w:rsidP="00D13947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  <w:p w:rsidR="006132F5" w:rsidRDefault="006132F5" w:rsidP="00D13947">
            <w:pPr>
              <w:suppressAutoHyphens/>
              <w:autoSpaceDE w:val="0"/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  <w:p w:rsidR="00D13947" w:rsidRPr="00D13947" w:rsidRDefault="00D13947" w:rsidP="00D13947">
            <w:pPr>
              <w:suppressAutoHyphens/>
              <w:autoSpaceDE w:val="0"/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_____________________ / </w:t>
            </w:r>
            <w:r w:rsidR="006132F5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__________________</w:t>
            </w:r>
            <w:r w:rsidRPr="00D13947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 / </w:t>
            </w:r>
          </w:p>
          <w:p w:rsidR="00D13947" w:rsidRPr="00D13947" w:rsidRDefault="00D13947" w:rsidP="00D13947">
            <w:pPr>
              <w:suppressAutoHyphens/>
              <w:autoSpaceDE w:val="0"/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  <w:p w:rsidR="00D13947" w:rsidRPr="00D13947" w:rsidRDefault="00D13947" w:rsidP="00D13947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«___»  ____________  20</w:t>
            </w:r>
            <w:r w:rsidR="00B14DC7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21  г.</w:t>
            </w:r>
          </w:p>
          <w:p w:rsidR="00D13947" w:rsidRPr="00D13947" w:rsidRDefault="00D13947" w:rsidP="00D13947">
            <w:pPr>
              <w:suppressAutoHyphens/>
              <w:autoSpaceDE w:val="0"/>
              <w:snapToGrid w:val="0"/>
              <w:spacing w:before="120"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961" w:type="dxa"/>
          </w:tcPr>
          <w:p w:rsidR="00D13947" w:rsidRPr="00D13947" w:rsidRDefault="00D13947" w:rsidP="00D13947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Директор АО «Водоканал»</w:t>
            </w:r>
          </w:p>
          <w:p w:rsidR="00D13947" w:rsidRPr="00D13947" w:rsidRDefault="00D13947" w:rsidP="00D13947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  <w:p w:rsidR="00D13947" w:rsidRPr="00D13947" w:rsidRDefault="00D13947" w:rsidP="00D13947">
            <w:pPr>
              <w:suppressAutoHyphens/>
              <w:autoSpaceDE w:val="0"/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_____________________ /Васильев В.С./ </w:t>
            </w:r>
          </w:p>
          <w:p w:rsidR="00D13947" w:rsidRPr="00D13947" w:rsidRDefault="00D13947" w:rsidP="00D13947">
            <w:pPr>
              <w:suppressAutoHyphens/>
              <w:autoSpaceDE w:val="0"/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  <w:p w:rsidR="00D13947" w:rsidRPr="00D13947" w:rsidRDefault="00D13947" w:rsidP="00D13947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D13947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«</w:t>
            </w:r>
            <w:r w:rsidR="00B14DC7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___»  ____________  2021  г.</w:t>
            </w:r>
          </w:p>
          <w:p w:rsidR="00D13947" w:rsidRPr="00D13947" w:rsidRDefault="00D13947" w:rsidP="00D13947">
            <w:pPr>
              <w:suppressAutoHyphens/>
              <w:autoSpaceDE w:val="0"/>
              <w:snapToGrid w:val="0"/>
              <w:spacing w:before="120" w:after="0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13947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D634BC" w:rsidRPr="00D13947" w:rsidRDefault="00D634BC" w:rsidP="00D13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F5" w:rsidRDefault="006132F5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F5" w:rsidRDefault="006132F5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F5" w:rsidRDefault="006132F5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F5" w:rsidRDefault="006132F5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947" w:rsidRPr="00D634BC" w:rsidRDefault="00D13947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D13947" w:rsidRPr="00D634BC" w:rsidRDefault="00D13947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BC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поставки нефтепродуктов через АЗС с применением топливных карт</w:t>
      </w:r>
    </w:p>
    <w:p w:rsidR="00D13947" w:rsidRPr="00D634BC" w:rsidRDefault="00D13947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34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34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34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34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34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34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№______________ от « ____ » __________ 20____ г.</w:t>
      </w:r>
    </w:p>
    <w:p w:rsidR="00D13947" w:rsidRPr="00D13947" w:rsidRDefault="00D13947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76796476" wp14:editId="2A100A44">
            <wp:simplePos x="0" y="0"/>
            <wp:positionH relativeFrom="column">
              <wp:posOffset>2882900</wp:posOffset>
            </wp:positionH>
            <wp:positionV relativeFrom="paragraph">
              <wp:posOffset>125730</wp:posOffset>
            </wp:positionV>
            <wp:extent cx="609600" cy="609600"/>
            <wp:effectExtent l="0" t="0" r="0" b="0"/>
            <wp:wrapNone/>
            <wp:docPr id="4" name="Рисунок 2" descr="Описание: Эмблема АО Водока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Эмблема АО Водокан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47" w:rsidRPr="00D13947" w:rsidRDefault="00D634BC" w:rsidP="00D139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1A78D" wp14:editId="03D59668">
                <wp:simplePos x="0" y="0"/>
                <wp:positionH relativeFrom="column">
                  <wp:posOffset>3808095</wp:posOffset>
                </wp:positionH>
                <wp:positionV relativeFrom="paragraph">
                  <wp:posOffset>9525</wp:posOffset>
                </wp:positionV>
                <wp:extent cx="2667000" cy="4572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26A" w:rsidRPr="00D634BC" w:rsidRDefault="008C426A" w:rsidP="00D634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Акционерное общество «</w:t>
                            </w:r>
                            <w:r w:rsidRPr="00D634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Водокана</w:t>
                            </w:r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л»</w:t>
                            </w:r>
                          </w:p>
                          <w:p w:rsidR="008C426A" w:rsidRPr="00D634BC" w:rsidRDefault="008C426A" w:rsidP="00D13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г. Чебоксары Чувашская 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85pt;margin-top:.75pt;width:21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" filled="f" stroked="f">
                <v:textbox>
                  <w:txbxContent>
                    <w:p w:rsidR="006132F5" w:rsidRPr="00D634BC" w:rsidRDefault="006132F5" w:rsidP="00D634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Акционерное общество «</w:t>
                      </w:r>
                      <w:r w:rsidRPr="00D634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Водокана</w:t>
                      </w:r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л»</w:t>
                      </w:r>
                    </w:p>
                    <w:p w:rsidR="006132F5" w:rsidRPr="00D634BC" w:rsidRDefault="006132F5" w:rsidP="00D1394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г. Чебоксары Чувашская Республика</w:t>
                      </w:r>
                    </w:p>
                  </w:txbxContent>
                </v:textbox>
              </v:rect>
            </w:pict>
          </mc:Fallback>
        </mc:AlternateContent>
      </w:r>
      <w:r w:rsidRPr="00D139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0FE69" wp14:editId="4A0CDF0E">
                <wp:simplePos x="0" y="0"/>
                <wp:positionH relativeFrom="column">
                  <wp:posOffset>226695</wp:posOffset>
                </wp:positionH>
                <wp:positionV relativeFrom="paragraph">
                  <wp:posOffset>19050</wp:posOffset>
                </wp:positionV>
                <wp:extent cx="2305050" cy="457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26A" w:rsidRPr="00D634BC" w:rsidRDefault="008C426A" w:rsidP="00D634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Акционерсен</w:t>
                            </w:r>
                            <w:proofErr w:type="spellEnd"/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proofErr w:type="gramEnd"/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ĕрлешĕвĕ</w:t>
                            </w:r>
                            <w:proofErr w:type="spellEnd"/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D634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Водоканал</w:t>
                            </w:r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8C426A" w:rsidRPr="00D634BC" w:rsidRDefault="008C426A" w:rsidP="00D13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Шупашкар</w:t>
                            </w:r>
                            <w:proofErr w:type="spellEnd"/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хули </w:t>
                            </w:r>
                            <w:proofErr w:type="spellStart"/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Чǎ</w:t>
                            </w:r>
                            <w:proofErr w:type="gramStart"/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ваш</w:t>
                            </w:r>
                            <w:proofErr w:type="spellEnd"/>
                            <w:proofErr w:type="gramEnd"/>
                            <w:r w:rsidRPr="00D634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Республики</w:t>
                            </w:r>
                          </w:p>
                          <w:p w:rsidR="008C426A" w:rsidRDefault="008C426A" w:rsidP="00D139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426A" w:rsidRDefault="008C426A" w:rsidP="00D139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426A" w:rsidRDefault="008C426A" w:rsidP="00D13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7.85pt;margin-top:1.5pt;width:181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" filled="f" stroked="f">
                <v:textbox>
                  <w:txbxContent>
                    <w:p w:rsidR="006132F5" w:rsidRPr="00D634BC" w:rsidRDefault="006132F5" w:rsidP="00D634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Акционерсен</w:t>
                      </w:r>
                      <w:proofErr w:type="spellEnd"/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proofErr w:type="gramEnd"/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ĕрлешĕвĕ</w:t>
                      </w:r>
                      <w:proofErr w:type="spellEnd"/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«</w:t>
                      </w:r>
                      <w:r w:rsidRPr="00D634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Водоканал</w:t>
                      </w:r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</w:p>
                    <w:p w:rsidR="006132F5" w:rsidRPr="00D634BC" w:rsidRDefault="006132F5" w:rsidP="00D1394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Шупашкар</w:t>
                      </w:r>
                      <w:proofErr w:type="spellEnd"/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хули </w:t>
                      </w:r>
                      <w:proofErr w:type="spellStart"/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Чǎ</w:t>
                      </w:r>
                      <w:proofErr w:type="gramStart"/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ваш</w:t>
                      </w:r>
                      <w:proofErr w:type="spellEnd"/>
                      <w:proofErr w:type="gramEnd"/>
                      <w:r w:rsidRPr="00D634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Республики</w:t>
                      </w:r>
                    </w:p>
                    <w:p w:rsidR="006132F5" w:rsidRDefault="006132F5" w:rsidP="00D139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132F5" w:rsidRDefault="006132F5" w:rsidP="00D139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32F5" w:rsidRDefault="006132F5" w:rsidP="00D139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3947" w:rsidRPr="00D13947" w:rsidRDefault="00D13947" w:rsidP="00D13947">
      <w:pPr>
        <w:tabs>
          <w:tab w:val="left" w:pos="573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39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</w:p>
    <w:p w:rsidR="00D13947" w:rsidRPr="00D13947" w:rsidRDefault="00D13947" w:rsidP="00D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3947" w:rsidRPr="00D13947" w:rsidRDefault="00D13947" w:rsidP="00D13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39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D430" wp14:editId="535FF799">
                <wp:simplePos x="0" y="0"/>
                <wp:positionH relativeFrom="column">
                  <wp:posOffset>121920</wp:posOffset>
                </wp:positionH>
                <wp:positionV relativeFrom="paragraph">
                  <wp:posOffset>74930</wp:posOffset>
                </wp:positionV>
                <wp:extent cx="6400800" cy="0"/>
                <wp:effectExtent l="36195" t="36830" r="3048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BC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5.9pt" to="51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" strokecolor="#00bce8" strokeweight="4.5pt">
                <v:stroke linestyle="thinThick"/>
              </v:line>
            </w:pict>
          </mc:Fallback>
        </mc:AlternateContent>
      </w:r>
    </w:p>
    <w:p w:rsidR="00D13947" w:rsidRPr="00D13947" w:rsidRDefault="00D13947" w:rsidP="00D13947">
      <w:pPr>
        <w:spacing w:after="0" w:line="240" w:lineRule="auto"/>
        <w:ind w:right="-710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3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428024, Чувашская Республика, г. Чебоксары, </w:t>
      </w:r>
      <w:proofErr w:type="spellStart"/>
      <w:r w:rsidRPr="00D13947">
        <w:rPr>
          <w:rFonts w:ascii="Times New Roman" w:eastAsia="Times New Roman" w:hAnsi="Times New Roman" w:cs="Times New Roman"/>
          <w:sz w:val="18"/>
          <w:szCs w:val="18"/>
          <w:lang w:eastAsia="ru-RU"/>
        </w:rPr>
        <w:t>Мясокомбинатский</w:t>
      </w:r>
      <w:proofErr w:type="spellEnd"/>
      <w:r w:rsidRPr="00D13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проезд, 12, ИНН 2130017760, КПП 213001001, </w:t>
      </w:r>
    </w:p>
    <w:p w:rsidR="00D13947" w:rsidRPr="00D13947" w:rsidRDefault="00D13947" w:rsidP="00D13947">
      <w:pPr>
        <w:spacing w:after="0" w:line="240" w:lineRule="auto"/>
        <w:ind w:right="-710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3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Чувашском отделении №8613 ПАО СБЕРБАНК г. Чебоксары, </w:t>
      </w:r>
      <w:proofErr w:type="gramStart"/>
      <w:r w:rsidRPr="00D13947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D13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/с №40702810775020102092,  </w:t>
      </w:r>
    </w:p>
    <w:p w:rsidR="00D13947" w:rsidRPr="00D13947" w:rsidRDefault="00D13947" w:rsidP="00D13947">
      <w:pPr>
        <w:spacing w:after="0" w:line="240" w:lineRule="auto"/>
        <w:ind w:right="-710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3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(8352) 56-60-50 факс (8352) 56-61-79. </w:t>
      </w:r>
      <w:r w:rsidRPr="00D1394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D1394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D1394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D13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D13947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info</w:t>
      </w:r>
      <w:r w:rsidRPr="00D1394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  <w:proofErr w:type="spellStart"/>
      <w:r w:rsidRPr="00D13947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chvod</w:t>
      </w:r>
      <w:proofErr w:type="spellEnd"/>
      <w:r w:rsidRPr="00D1394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@</w:t>
      </w:r>
      <w:r w:rsidRPr="00D13947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yandex.ru</w:t>
      </w:r>
    </w:p>
    <w:p w:rsidR="00D13947" w:rsidRPr="00D13947" w:rsidRDefault="00D13947" w:rsidP="00D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13947" w:rsidRPr="00D13947" w:rsidTr="00D13947">
        <w:tc>
          <w:tcPr>
            <w:tcW w:w="5103" w:type="dxa"/>
          </w:tcPr>
          <w:p w:rsidR="00D13947" w:rsidRPr="00D13947" w:rsidRDefault="00D13947" w:rsidP="00D1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3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«___» _____________ 20</w:t>
            </w:r>
            <w:r w:rsidR="004F7C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Pr="00D13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  <w:p w:rsidR="00D13947" w:rsidRPr="00D13947" w:rsidRDefault="00D13947" w:rsidP="00D1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13947" w:rsidRPr="00D13947" w:rsidRDefault="00D13947" w:rsidP="00D1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3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№ _______</w:t>
            </w:r>
          </w:p>
          <w:p w:rsidR="00D13947" w:rsidRPr="00D13947" w:rsidRDefault="00D13947" w:rsidP="00D1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5103" w:type="dxa"/>
          </w:tcPr>
          <w:p w:rsidR="00D13947" w:rsidRPr="00D13947" w:rsidRDefault="004F7CFA" w:rsidP="00D1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Руководителю</w:t>
            </w:r>
          </w:p>
        </w:tc>
      </w:tr>
    </w:tbl>
    <w:p w:rsidR="00D13947" w:rsidRPr="00D13947" w:rsidRDefault="00D13947" w:rsidP="00D139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</w:p>
    <w:p w:rsidR="00D13947" w:rsidRPr="00D13947" w:rsidRDefault="00D13947" w:rsidP="00D13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47" w:rsidRPr="00D13947" w:rsidRDefault="00D13947" w:rsidP="00D139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47" w:rsidRPr="00D13947" w:rsidRDefault="00D13947" w:rsidP="00D1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13947" w:rsidRPr="00D13947" w:rsidRDefault="00D13947" w:rsidP="00D1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топливных карт</w:t>
      </w:r>
    </w:p>
    <w:p w:rsidR="00D13947" w:rsidRDefault="00D13947" w:rsidP="00D1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заключенному Договору поставки нефтепродуктов через АЗС с применением топливных карт  №______________ от « ____ » __________ 20</w:t>
      </w:r>
      <w:r w:rsidR="004F7CF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просим изготовить топливные пластиковые карты в количестве ________ штук в соответствии со следующими реквизитами:</w:t>
      </w:r>
    </w:p>
    <w:p w:rsidR="008B272C" w:rsidRDefault="008B272C" w:rsidP="00D1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1841"/>
        <w:gridCol w:w="285"/>
        <w:gridCol w:w="2835"/>
        <w:gridCol w:w="1701"/>
        <w:gridCol w:w="1560"/>
        <w:gridCol w:w="1275"/>
      </w:tblGrid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Держатель карты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2F5" w:rsidRPr="008B272C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Вид лимита (суточный</w:t>
            </w:r>
            <w:proofErr w:type="gramStart"/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есячный)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лимита (в литрах)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8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</w:t>
            </w:r>
            <w:r w:rsidR="008B2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</w:t>
            </w: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а/м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В100КА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Kia </w:t>
            </w:r>
            <w:proofErr w:type="spellStart"/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Sportage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АИ-95-5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О396ОО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Hyundai ix35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А814УМ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Subaru For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Е484ХХ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  <w:lang w:val="en-US"/>
              </w:rPr>
              <w:t>Volkswagen</w:t>
            </w:r>
            <w:r w:rsidRPr="006132F5">
              <w:rPr>
                <w:rFonts w:ascii="Times New Roman" w:hAnsi="Times New Roman" w:cs="Times New Roman"/>
                <w:color w:val="000000"/>
              </w:rPr>
              <w:t xml:space="preserve"> Р</w:t>
            </w:r>
            <w:proofErr w:type="spellStart"/>
            <w:r w:rsidRPr="006132F5">
              <w:rPr>
                <w:rFonts w:ascii="Times New Roman" w:hAnsi="Times New Roman" w:cs="Times New Roman"/>
                <w:color w:val="000000"/>
                <w:lang w:val="en-US"/>
              </w:rPr>
              <w:t>olo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В647НА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- 21074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А788ХТ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- 21074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А057ВС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УАЗ 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Patriot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У158УУ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УАЗ 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Patriot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Е556ТС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УАЗ 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Patriot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Е611ХХ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 xml:space="preserve">УАЗ </w:t>
            </w:r>
            <w:r w:rsidRPr="006132F5">
              <w:rPr>
                <w:rFonts w:ascii="Times New Roman" w:hAnsi="Times New Roman" w:cs="Times New Roman"/>
                <w:color w:val="000000"/>
                <w:lang w:val="en-US"/>
              </w:rPr>
              <w:t>Patriot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В019КА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УАЗ-390945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Е008ВР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УАЗ-22069-04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Е910КК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- 29891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Е713ЕУ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- 298913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Е051СК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- 390995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С078ВХ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– 396294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Е635ХХ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УАЗ-390945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6132F5" w:rsidRPr="006132F5" w:rsidTr="008B272C">
        <w:trPr>
          <w:trHeight w:val="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К211ЕН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- 390995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К165ЕС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УАЗ-374195-05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О084ЕВ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– 2217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К488ВН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УАЗ-3909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Е439КЕ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- 2705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К729ЕН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ГАЗ - 2705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М761ВВ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Е703ЕУ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У608ВА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В815ВО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К043ЕО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ГАЗ-33023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="006132F5" w:rsidRPr="006132F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В396КТ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ГАЗ-322100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Х195ЕА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Х196ЕА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8B272C" w:rsidP="001C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Шомиково</w:t>
            </w:r>
            <w:proofErr w:type="spellEnd"/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(механическое оборудование)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1C1F7F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8B272C" w:rsidP="001C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Моторная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лодка "Казанка-5М"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ВСиС</w:t>
            </w:r>
            <w:proofErr w:type="spell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(мех</w:t>
            </w: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борудование)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132F5" w:rsidRPr="006132F5" w:rsidTr="008B272C">
        <w:trPr>
          <w:trHeight w:val="1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 (мех</w:t>
            </w: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борудование)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КСиС</w:t>
            </w:r>
            <w:proofErr w:type="spell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(мех</w:t>
            </w: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борудование)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РСЦ (мех</w:t>
            </w: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борудование)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ВСиС</w:t>
            </w:r>
            <w:proofErr w:type="spell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УБТ (механическое оборудование)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АТЦ (механическое оборудование)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ЦДС (механическое оборудование)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C1F7F" w:rsidRPr="006132F5" w:rsidTr="008B272C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7F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7F" w:rsidRPr="006132F5" w:rsidRDefault="001C1F7F" w:rsidP="0061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ЭРЦ (механическое оборудование)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7F" w:rsidRPr="006132F5" w:rsidRDefault="001C1F7F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7F" w:rsidRPr="001C1F7F" w:rsidRDefault="001C1F7F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7F" w:rsidRPr="006132F5" w:rsidRDefault="001C1F7F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В340ВВ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УАЗ-31601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Р126ВА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УАЗ-3909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42-26УА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Каток 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DM-03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К964ЕУ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КамАЗ-43255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К108РУ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ГАЗ-27527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Т416ВР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УАЗ-3909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К416ВМ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УАЗ-390902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Е613АХ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УАЗ-3741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У732АМ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УАЗ -3909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Е026ВК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Е098ВК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А593ВТ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Р128АС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ГАЗ-53 “А”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К898ЕС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У429АР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В361АС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В358АС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Р275АР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К830НУ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Чайка-Сервис 27845В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Р227АР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В214ВВ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Н362АР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ЗИЛ-4314-12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У426АР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ЗИЛ-4314-12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У428АР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ЗИЛ-4314-12 + САГ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К614АТ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ЗИЛ-4333-60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У117ВА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 -4333-62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Р958ВС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ЗИЛ -433362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C426A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К069АО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 -4333-62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К896ВК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ЗИЛ -4333-62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Н528В0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ЗИЛ -4333-62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Е263АО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ЗИЛ-131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Г(</w:t>
            </w:r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</w:t>
            </w:r>
            <w:proofErr w:type="spell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</w:t>
            </w:r>
            <w:proofErr w:type="spell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В314РС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ЗИЛ-131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К983ЕС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ГАЗ-33088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132F5" w:rsidRPr="006132F5" w:rsidTr="008B272C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К988НН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ЗИЛ-ММЗ-45085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М240ВХ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ЗИЛ-ММЗ-45085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Н136АМ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ЗИЛ-ММЗ-45085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К374АР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132F5">
              <w:rPr>
                <w:rFonts w:ascii="Times New Roman" w:hAnsi="Times New Roman" w:cs="Times New Roman"/>
                <w:color w:val="000000"/>
              </w:rPr>
              <w:t>ЗИЛ-130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К093РО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ЛУИДОР 3009</w:t>
            </w:r>
            <w:r w:rsidRPr="006132F5">
              <w:rPr>
                <w:rFonts w:ascii="Times New Roman" w:hAnsi="Times New Roman" w:cs="Times New Roman"/>
                <w:color w:val="000000"/>
                <w:lang w:val="en-US"/>
              </w:rPr>
              <w:t>Z7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Е716ЕУ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Е350УК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 NEXT C41R11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А296ТО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ГАЗ-33081+САГ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А852УЕ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ГАЗ-33081+САГ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В448ОТ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ГАЗ-33081+САГ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Е856КЕ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ГАЗ-33081+САГ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Е109СК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ГАЗ-33081+САГ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Е958УА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 2322+САГ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22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Е999УА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МАКАР 2322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20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А203СС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КАМАЗ-55102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С153АР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КАМАЗ-55111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Н300АР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КАМАЗ-55111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Е989АН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КАМАЗ-53202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А034СН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КАМАЗ-5410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Е704СО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МАЗ-6422А8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А273ТВ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КАМАЗ-65115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Е768УС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АТЗ-10К-5337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Е935ТТ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КАМАЗ-65115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Е452ХХ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КО</w:t>
            </w:r>
            <w:r w:rsidRPr="006132F5">
              <w:rPr>
                <w:rFonts w:ascii="Times New Roman" w:hAnsi="Times New Roman" w:cs="Times New Roman"/>
                <w:color w:val="000000"/>
                <w:lang w:val="en-US"/>
              </w:rPr>
              <w:t>-560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132F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Н998АР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УРАЛ-5557-10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В653ТВ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КАМАЗ-43118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В106ЕН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КАМАЗ-43118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В262ЕМ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ГАЗ-3309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56-97 УА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JCB 4CXK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22-72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ЛТЗ-60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42-84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МТЗ-80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42-85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МТЗ-80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55-79 УА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 82.1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45-90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МТЗ-80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46-02 УХ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МТЗ-80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E2369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32F5"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42-86 УХ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МТЗ-82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10-55 УР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МТЗ-82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18-12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Т-16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38-75 УХ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К-701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42-87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К-701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42-89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ДТ-75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39-67УА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Агромаш</w:t>
            </w:r>
            <w:proofErr w:type="spellEnd"/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90ТГ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34-99 УК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ЭО-2621В3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48-02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ЭО-2621В3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72-26 УУ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ЭО-2621В2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88-58 УА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Hyundai R180W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42-98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ЭО-3323“А”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07-40 УК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15-35 УР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 18-26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43-00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ЭО-4225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43-01 УХ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ЭО-4225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10-56 УР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3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13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 с эл/</w:t>
            </w:r>
            <w:proofErr w:type="spellStart"/>
            <w:proofErr w:type="gramStart"/>
            <w:r w:rsidRPr="00613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613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ЭДП-100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РЧУ 12-13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Катер КС-100Д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РЧУ 09-27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 Стрела-5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hAnsi="Times New Roman" w:cs="Times New Roman"/>
              </w:rPr>
              <w:t>Е958КВ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hAnsi="Times New Roman" w:cs="Times New Roman"/>
              </w:rPr>
              <w:t>КамАЗ-65115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Е950ТУ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КамАЗ-65117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27-84УР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JCB JS160W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100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32-12</w:t>
            </w:r>
            <w:r w:rsidRPr="006132F5">
              <w:rPr>
                <w:rFonts w:ascii="Times New Roman" w:hAnsi="Times New Roman" w:cs="Times New Roman"/>
              </w:rPr>
              <w:t>УА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JCB 4CXK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80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32-47УР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VOLVO</w:t>
            </w:r>
            <w:r w:rsidRPr="006132F5">
              <w:rPr>
                <w:rFonts w:ascii="Times New Roman" w:hAnsi="Times New Roman" w:cs="Times New Roman"/>
              </w:rPr>
              <w:t xml:space="preserve"> </w:t>
            </w:r>
            <w:r w:rsidRPr="006132F5">
              <w:rPr>
                <w:rFonts w:ascii="Times New Roman" w:hAnsi="Times New Roman" w:cs="Times New Roman"/>
                <w:lang w:val="en-US"/>
              </w:rPr>
              <w:t>BL</w:t>
            </w:r>
            <w:r w:rsidRPr="006132F5">
              <w:rPr>
                <w:rFonts w:ascii="Times New Roman" w:hAnsi="Times New Roman" w:cs="Times New Roman"/>
              </w:rPr>
              <w:t>61</w:t>
            </w:r>
            <w:r w:rsidRPr="006132F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80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56-22УР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VOLVO</w:t>
            </w:r>
            <w:r w:rsidRPr="006132F5">
              <w:rPr>
                <w:rFonts w:ascii="Times New Roman" w:hAnsi="Times New Roman" w:cs="Times New Roman"/>
              </w:rPr>
              <w:t xml:space="preserve"> </w:t>
            </w:r>
            <w:r w:rsidRPr="006132F5">
              <w:rPr>
                <w:rFonts w:ascii="Times New Roman" w:hAnsi="Times New Roman" w:cs="Times New Roman"/>
                <w:lang w:val="en-US"/>
              </w:rPr>
              <w:t>BL</w:t>
            </w:r>
            <w:r w:rsidRPr="006132F5">
              <w:rPr>
                <w:rFonts w:ascii="Times New Roman" w:hAnsi="Times New Roman" w:cs="Times New Roman"/>
              </w:rPr>
              <w:t>61</w:t>
            </w:r>
            <w:r w:rsidRPr="006132F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80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57-78УР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VOLVO BL61B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80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31-77УР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VOLVO BL</w:t>
            </w:r>
            <w:r w:rsidRPr="006132F5">
              <w:rPr>
                <w:rFonts w:ascii="Times New Roman" w:hAnsi="Times New Roman" w:cs="Times New Roman"/>
              </w:rPr>
              <w:t>7</w:t>
            </w:r>
            <w:r w:rsidRPr="006132F5">
              <w:rPr>
                <w:rFonts w:ascii="Times New Roman" w:hAnsi="Times New Roman" w:cs="Times New Roman"/>
                <w:lang w:val="en-US"/>
              </w:rPr>
              <w:t>1B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80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96-85УР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VOLVO BL</w:t>
            </w:r>
            <w:r w:rsidRPr="006132F5">
              <w:rPr>
                <w:rFonts w:ascii="Times New Roman" w:hAnsi="Times New Roman" w:cs="Times New Roman"/>
              </w:rPr>
              <w:t>7</w:t>
            </w:r>
            <w:r w:rsidRPr="006132F5">
              <w:rPr>
                <w:rFonts w:ascii="Times New Roman" w:hAnsi="Times New Roman" w:cs="Times New Roman"/>
                <w:lang w:val="en-US"/>
              </w:rPr>
              <w:t>1B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2F5">
              <w:rPr>
                <w:rFonts w:ascii="Times New Roman" w:hAnsi="Times New Roman" w:cs="Times New Roman"/>
                <w:color w:val="000000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80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86-22</w:t>
            </w:r>
            <w:r w:rsidRPr="006132F5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Forward RX22 x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150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38-35</w:t>
            </w:r>
            <w:r w:rsidRPr="006132F5"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32F5">
              <w:rPr>
                <w:rFonts w:ascii="Times New Roman" w:hAnsi="Times New Roman" w:cs="Times New Roman"/>
                <w:lang w:val="en-US"/>
              </w:rPr>
              <w:t>Vermeer Navigator D9x13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24-41УА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ВВП-5,3/7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60</w:t>
            </w:r>
          </w:p>
        </w:tc>
      </w:tr>
      <w:tr w:rsidR="006132F5" w:rsidRPr="006132F5" w:rsidTr="008B27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F5" w:rsidRPr="006132F5" w:rsidRDefault="008B272C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К691РХ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ГАЗ-С41А23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F5" w:rsidRPr="006132F5" w:rsidRDefault="006132F5" w:rsidP="0061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F5" w:rsidRPr="006132F5" w:rsidRDefault="006132F5" w:rsidP="006132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132F5">
              <w:rPr>
                <w:rFonts w:ascii="Times New Roman" w:hAnsi="Times New Roman" w:cs="Times New Roman"/>
              </w:rPr>
              <w:t>60</w:t>
            </w:r>
          </w:p>
        </w:tc>
      </w:tr>
    </w:tbl>
    <w:p w:rsidR="006132F5" w:rsidRDefault="006132F5" w:rsidP="00D1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F5" w:rsidRPr="00D13947" w:rsidRDefault="006132F5" w:rsidP="00D1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47" w:rsidRPr="00D13947" w:rsidRDefault="00D13947" w:rsidP="00D139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947" w:rsidRPr="00D13947" w:rsidRDefault="00D13947" w:rsidP="00D139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947" w:rsidRDefault="00D13947" w:rsidP="00D13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                                            Васильев В. С.</w:t>
      </w:r>
    </w:p>
    <w:p w:rsidR="008B272C" w:rsidRDefault="008B272C" w:rsidP="00D13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72C" w:rsidRDefault="008B272C" w:rsidP="00D13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72C" w:rsidRDefault="008B272C" w:rsidP="00D13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72C" w:rsidRDefault="008B272C" w:rsidP="00D13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72C" w:rsidRDefault="008B272C" w:rsidP="00D139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852" w:rsidRDefault="00483852"/>
    <w:sectPr w:rsidR="00483852" w:rsidSect="00D1394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B35"/>
    <w:multiLevelType w:val="hybridMultilevel"/>
    <w:tmpl w:val="248216D2"/>
    <w:lvl w:ilvl="0" w:tplc="ABCC559E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7680"/>
    <w:multiLevelType w:val="hybridMultilevel"/>
    <w:tmpl w:val="0CB4A9B8"/>
    <w:lvl w:ilvl="0" w:tplc="B1082664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9A5"/>
    <w:multiLevelType w:val="hybridMultilevel"/>
    <w:tmpl w:val="9D9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9DE"/>
    <w:multiLevelType w:val="hybridMultilevel"/>
    <w:tmpl w:val="1F64BD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80C10"/>
    <w:multiLevelType w:val="hybridMultilevel"/>
    <w:tmpl w:val="DA4C184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85728"/>
    <w:multiLevelType w:val="multilevel"/>
    <w:tmpl w:val="1610CC4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C7F229A"/>
    <w:multiLevelType w:val="hybridMultilevel"/>
    <w:tmpl w:val="7E88ACC2"/>
    <w:lvl w:ilvl="0" w:tplc="A8B4A13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77"/>
    <w:rsid w:val="00004BC6"/>
    <w:rsid w:val="000449F5"/>
    <w:rsid w:val="00071C17"/>
    <w:rsid w:val="000A307F"/>
    <w:rsid w:val="001209C8"/>
    <w:rsid w:val="001C1F7F"/>
    <w:rsid w:val="001F6D76"/>
    <w:rsid w:val="00243E61"/>
    <w:rsid w:val="002B1874"/>
    <w:rsid w:val="003C4F2C"/>
    <w:rsid w:val="00440DF4"/>
    <w:rsid w:val="00450641"/>
    <w:rsid w:val="00483852"/>
    <w:rsid w:val="004F7CFA"/>
    <w:rsid w:val="00520F7A"/>
    <w:rsid w:val="005B4423"/>
    <w:rsid w:val="006132F5"/>
    <w:rsid w:val="006736EE"/>
    <w:rsid w:val="00677CEC"/>
    <w:rsid w:val="006E2369"/>
    <w:rsid w:val="006E587D"/>
    <w:rsid w:val="0071125D"/>
    <w:rsid w:val="00761477"/>
    <w:rsid w:val="008B272C"/>
    <w:rsid w:val="008C426A"/>
    <w:rsid w:val="009028AF"/>
    <w:rsid w:val="00A00352"/>
    <w:rsid w:val="00A250B5"/>
    <w:rsid w:val="00A5174C"/>
    <w:rsid w:val="00AD139C"/>
    <w:rsid w:val="00B01D0F"/>
    <w:rsid w:val="00B14DC7"/>
    <w:rsid w:val="00B63921"/>
    <w:rsid w:val="00C85C72"/>
    <w:rsid w:val="00D13947"/>
    <w:rsid w:val="00D634BC"/>
    <w:rsid w:val="00DB0BD0"/>
    <w:rsid w:val="00E2539A"/>
    <w:rsid w:val="00E30565"/>
    <w:rsid w:val="00E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CFA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61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613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132F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132F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CFA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61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613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132F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132F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5740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10</cp:revision>
  <cp:lastPrinted>2021-11-25T12:34:00Z</cp:lastPrinted>
  <dcterms:created xsi:type="dcterms:W3CDTF">2020-12-10T13:51:00Z</dcterms:created>
  <dcterms:modified xsi:type="dcterms:W3CDTF">2021-11-25T12:36:00Z</dcterms:modified>
</cp:coreProperties>
</file>